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5A5BE" w14:textId="77777777" w:rsidR="00F054CE" w:rsidRDefault="00F054CE" w:rsidP="00F054CE">
      <w:pPr>
        <w:spacing w:before="360" w:after="60" w:line="240" w:lineRule="auto"/>
        <w:outlineLvl w:val="1"/>
        <w:rPr>
          <w:rFonts w:ascii="Arial" w:eastAsia="Times New Roman" w:hAnsi="Arial" w:cs="Effra"/>
          <w:b/>
          <w:bCs/>
          <w:iCs/>
          <w:color w:val="D2002E"/>
          <w:kern w:val="32"/>
          <w:sz w:val="36"/>
          <w:szCs w:val="36"/>
          <w:shd w:val="clear" w:color="auto" w:fill="FFFFFF"/>
          <w14:ligatures w14:val="none"/>
        </w:rPr>
      </w:pPr>
    </w:p>
    <w:p w14:paraId="30735B37" w14:textId="17EADBF9" w:rsidR="00F054CE" w:rsidRPr="00F054CE" w:rsidRDefault="00F054CE" w:rsidP="00F054CE">
      <w:pPr>
        <w:spacing w:before="360" w:after="60" w:line="240" w:lineRule="auto"/>
        <w:outlineLvl w:val="1"/>
        <w:rPr>
          <w:rFonts w:ascii="Arial" w:eastAsia="Times New Roman" w:hAnsi="Arial" w:cs="Effra"/>
          <w:iCs/>
          <w:color w:val="D2002E"/>
          <w:kern w:val="32"/>
          <w:sz w:val="36"/>
          <w:szCs w:val="36"/>
          <w:shd w:val="clear" w:color="auto" w:fill="FFFFFF"/>
          <w14:ligatures w14:val="none"/>
        </w:rPr>
      </w:pPr>
      <w:r>
        <w:rPr>
          <w:rFonts w:ascii="Arial" w:eastAsia="Times New Roman" w:hAnsi="Arial" w:cs="Effra"/>
          <w:b/>
          <w:bCs/>
          <w:iCs/>
          <w:color w:val="D2002E"/>
          <w:kern w:val="32"/>
          <w:sz w:val="36"/>
          <w:szCs w:val="36"/>
          <w:shd w:val="clear" w:color="auto" w:fill="FFFFFF"/>
          <w14:ligatures w14:val="none"/>
        </w:rPr>
        <w:t xml:space="preserve">Approval of arrangements for </w:t>
      </w:r>
      <w:r w:rsidRPr="00F054CE">
        <w:rPr>
          <w:rFonts w:ascii="Arial" w:eastAsia="Times New Roman" w:hAnsi="Arial" w:cs="Effra"/>
          <w:b/>
          <w:bCs/>
          <w:iCs/>
          <w:color w:val="D2002E"/>
          <w:kern w:val="32"/>
          <w:sz w:val="36"/>
          <w:szCs w:val="36"/>
          <w:shd w:val="clear" w:color="auto" w:fill="FFFFFF"/>
          <w14:ligatures w14:val="none"/>
        </w:rPr>
        <w:t>PhD by Distance registration</w:t>
      </w:r>
    </w:p>
    <w:p w14:paraId="1347B170" w14:textId="0177BCDA" w:rsidR="000B748C" w:rsidRDefault="000B748C" w:rsidP="00B2191A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45352E9" w14:textId="05A1BFA2" w:rsidR="00A21640" w:rsidRPr="00F054CE" w:rsidRDefault="00A21640">
      <w:pPr>
        <w:rPr>
          <w:rFonts w:ascii="Arial" w:hAnsi="Arial" w:cs="Arial"/>
          <w:sz w:val="22"/>
          <w:szCs w:val="22"/>
        </w:rPr>
      </w:pPr>
      <w:r w:rsidRPr="00F054CE">
        <w:rPr>
          <w:rFonts w:ascii="Arial" w:hAnsi="Arial" w:cs="Arial"/>
          <w:sz w:val="22"/>
          <w:szCs w:val="22"/>
        </w:rPr>
        <w:t xml:space="preserve">A Case for PhD by Distance should be made at the time of admission. </w:t>
      </w:r>
    </w:p>
    <w:p w14:paraId="09979205" w14:textId="77777777" w:rsidR="00EF3DFD" w:rsidRPr="00F054CE" w:rsidRDefault="00EF3DFD" w:rsidP="00EF3DFD">
      <w:pPr>
        <w:rPr>
          <w:rFonts w:ascii="Arial" w:hAnsi="Arial" w:cs="Arial"/>
          <w:sz w:val="22"/>
          <w:szCs w:val="22"/>
        </w:rPr>
      </w:pPr>
      <w:r w:rsidRPr="00F054CE">
        <w:rPr>
          <w:rFonts w:ascii="Arial" w:hAnsi="Arial" w:cs="Arial"/>
          <w:sz w:val="22"/>
          <w:szCs w:val="22"/>
        </w:rPr>
        <w:t xml:space="preserve">Schools are responsible for approving cases for PhD by Distance. </w:t>
      </w:r>
    </w:p>
    <w:p w14:paraId="07ED0760" w14:textId="01A5407A" w:rsidR="00ED67E2" w:rsidRPr="00F054CE" w:rsidRDefault="00A2164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054CE">
        <w:rPr>
          <w:rFonts w:ascii="Arial" w:hAnsi="Arial" w:cs="Arial"/>
          <w:sz w:val="22"/>
          <w:szCs w:val="22"/>
        </w:rPr>
        <w:t>This form needs to be completed by the supervisor</w:t>
      </w:r>
      <w:r w:rsidR="00EF3DFD" w:rsidRPr="00F054CE">
        <w:rPr>
          <w:rFonts w:ascii="Arial" w:hAnsi="Arial" w:cs="Arial"/>
          <w:sz w:val="22"/>
          <w:szCs w:val="22"/>
        </w:rPr>
        <w:t xml:space="preserve"> and signed by the School Director of Postgraduate Research Studies.</w:t>
      </w:r>
      <w:r w:rsidRPr="00F054CE">
        <w:rPr>
          <w:rFonts w:ascii="Arial" w:hAnsi="Arial" w:cs="Arial"/>
          <w:sz w:val="22"/>
          <w:szCs w:val="22"/>
        </w:rPr>
        <w:t xml:space="preserve"> </w:t>
      </w:r>
      <w:r w:rsidRPr="00F054CE">
        <w:rPr>
          <w:rFonts w:ascii="Arial" w:hAnsi="Arial" w:cs="Arial"/>
          <w:b/>
          <w:bCs/>
          <w:i/>
          <w:iCs/>
          <w:sz w:val="22"/>
          <w:szCs w:val="22"/>
        </w:rPr>
        <w:t>Please note that all sections must be completed</w:t>
      </w:r>
      <w:r w:rsidR="00AB20F5" w:rsidRPr="00F054CE">
        <w:rPr>
          <w:rFonts w:ascii="Arial" w:hAnsi="Arial" w:cs="Arial"/>
          <w:b/>
          <w:bCs/>
          <w:i/>
          <w:iCs/>
          <w:sz w:val="22"/>
          <w:szCs w:val="22"/>
        </w:rPr>
        <w:t xml:space="preserve">. Where additional information is requested, but not </w:t>
      </w:r>
      <w:r w:rsidR="00DD0FB6" w:rsidRPr="00F054CE">
        <w:rPr>
          <w:rFonts w:ascii="Arial" w:hAnsi="Arial" w:cs="Arial"/>
          <w:b/>
          <w:bCs/>
          <w:i/>
          <w:iCs/>
          <w:sz w:val="22"/>
          <w:szCs w:val="22"/>
        </w:rPr>
        <w:t>relevant or available</w:t>
      </w:r>
      <w:r w:rsidR="00AB20F5" w:rsidRPr="00F054CE">
        <w:rPr>
          <w:rFonts w:ascii="Arial" w:hAnsi="Arial" w:cs="Arial"/>
          <w:b/>
          <w:bCs/>
          <w:i/>
          <w:iCs/>
          <w:sz w:val="22"/>
          <w:szCs w:val="22"/>
        </w:rPr>
        <w:t>, please indicate ‘NA’.</w:t>
      </w:r>
    </w:p>
    <w:p w14:paraId="4E27E9A5" w14:textId="5E785709" w:rsidR="00A21640" w:rsidRPr="00F054CE" w:rsidRDefault="00A21640">
      <w:pPr>
        <w:rPr>
          <w:rFonts w:ascii="Arial" w:hAnsi="Arial" w:cs="Arial"/>
          <w:sz w:val="22"/>
          <w:szCs w:val="22"/>
        </w:rPr>
      </w:pPr>
      <w:r w:rsidRPr="00F054CE">
        <w:rPr>
          <w:rFonts w:ascii="Arial" w:hAnsi="Arial" w:cs="Arial"/>
          <w:sz w:val="22"/>
          <w:szCs w:val="22"/>
        </w:rPr>
        <w:t xml:space="preserve">A signed copy of the form </w:t>
      </w:r>
      <w:r w:rsidR="00EF3DFD" w:rsidRPr="00F054CE">
        <w:rPr>
          <w:rFonts w:ascii="Arial" w:hAnsi="Arial" w:cs="Arial"/>
          <w:sz w:val="22"/>
          <w:szCs w:val="22"/>
        </w:rPr>
        <w:t>is provided to the student and is</w:t>
      </w:r>
      <w:r w:rsidRPr="00F054CE">
        <w:rPr>
          <w:rFonts w:ascii="Arial" w:hAnsi="Arial" w:cs="Arial"/>
          <w:sz w:val="22"/>
          <w:szCs w:val="22"/>
        </w:rPr>
        <w:t xml:space="preserve"> retained by the School Postgraduate Research Administrator. </w:t>
      </w:r>
    </w:p>
    <w:p w14:paraId="067C7B90" w14:textId="631D6358" w:rsidR="00A21640" w:rsidRPr="00F054CE" w:rsidRDefault="00A83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</w:t>
      </w:r>
      <w:hyperlink r:id="rId7" w:history="1">
        <w:r w:rsidR="00A21640" w:rsidRPr="00A839DD">
          <w:rPr>
            <w:rStyle w:val="Hyperlink"/>
            <w:rFonts w:ascii="Arial" w:hAnsi="Arial" w:cs="Arial"/>
            <w:sz w:val="22"/>
            <w:szCs w:val="22"/>
          </w:rPr>
          <w:t>Guidance on PhD by Distance registration</w:t>
        </w:r>
      </w:hyperlink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0"/>
        <w:gridCol w:w="988"/>
        <w:gridCol w:w="6008"/>
      </w:tblGrid>
      <w:tr w:rsidR="00A21640" w:rsidRPr="00EF3DFD" w14:paraId="62793382" w14:textId="77777777" w:rsidTr="00A21640">
        <w:tc>
          <w:tcPr>
            <w:tcW w:w="1120" w:type="pct"/>
          </w:tcPr>
          <w:p w14:paraId="7660EEB0" w14:textId="2691BBA9" w:rsidR="00A21640" w:rsidRPr="00F054CE" w:rsidRDefault="00A21640" w:rsidP="00D35315">
            <w:pPr>
              <w:spacing w:before="60" w:after="60"/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>Reading ID No</w:t>
            </w:r>
            <w:r w:rsidR="00103BAE">
              <w:rPr>
                <w:rFonts w:ascii="Arial" w:hAnsi="Arial" w:cs="Arial"/>
              </w:rPr>
              <w:t>.</w:t>
            </w:r>
          </w:p>
        </w:tc>
        <w:tc>
          <w:tcPr>
            <w:tcW w:w="3880" w:type="pct"/>
            <w:gridSpan w:val="2"/>
            <w:vAlign w:val="center"/>
          </w:tcPr>
          <w:p w14:paraId="7FB1C901" w14:textId="77777777" w:rsidR="00A21640" w:rsidRPr="00EF3DFD" w:rsidRDefault="00A21640" w:rsidP="00D35315">
            <w:pPr>
              <w:spacing w:before="60" w:after="60"/>
              <w:rPr>
                <w:rFonts w:ascii="Calibri" w:hAnsi="Calibri" w:cs="Calibri"/>
              </w:rPr>
            </w:pPr>
            <w:r w:rsidRPr="00EF3DFD">
              <w:rPr>
                <w:rFonts w:ascii="Calibri" w:hAnsi="Calibri" w:cs="Calibri"/>
              </w:rPr>
              <w:t xml:space="preserve"> </w:t>
            </w:r>
          </w:p>
        </w:tc>
      </w:tr>
      <w:tr w:rsidR="00A21640" w:rsidRPr="00EF3DFD" w14:paraId="6CF6FCD0" w14:textId="77777777" w:rsidTr="00A21640">
        <w:tc>
          <w:tcPr>
            <w:tcW w:w="1120" w:type="pct"/>
          </w:tcPr>
          <w:p w14:paraId="5EB9DDB6" w14:textId="096FF189" w:rsidR="00A21640" w:rsidRPr="00F054CE" w:rsidRDefault="00A21640" w:rsidP="00D35315">
            <w:pPr>
              <w:spacing w:before="60" w:after="60"/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 xml:space="preserve">Applicant </w:t>
            </w:r>
            <w:r w:rsidR="00103BAE">
              <w:rPr>
                <w:rFonts w:ascii="Arial" w:hAnsi="Arial" w:cs="Arial"/>
              </w:rPr>
              <w:t>n</w:t>
            </w:r>
            <w:r w:rsidRPr="00F054CE">
              <w:rPr>
                <w:rFonts w:ascii="Arial" w:hAnsi="Arial" w:cs="Arial"/>
              </w:rPr>
              <w:t>ame</w:t>
            </w:r>
          </w:p>
        </w:tc>
        <w:tc>
          <w:tcPr>
            <w:tcW w:w="3880" w:type="pct"/>
            <w:gridSpan w:val="2"/>
            <w:vAlign w:val="center"/>
          </w:tcPr>
          <w:p w14:paraId="1B7B8701" w14:textId="77777777" w:rsidR="00A21640" w:rsidRPr="00EF3DFD" w:rsidRDefault="00A21640" w:rsidP="00D35315">
            <w:pPr>
              <w:spacing w:before="60" w:after="60"/>
              <w:rPr>
                <w:rFonts w:ascii="Calibri" w:hAnsi="Calibri" w:cs="Calibri"/>
              </w:rPr>
            </w:pPr>
            <w:r w:rsidRPr="00EF3DFD">
              <w:rPr>
                <w:rFonts w:ascii="Calibri" w:hAnsi="Calibri" w:cs="Calibri"/>
              </w:rPr>
              <w:t xml:space="preserve"> </w:t>
            </w:r>
          </w:p>
        </w:tc>
      </w:tr>
      <w:tr w:rsidR="00A21640" w:rsidRPr="00EF3DFD" w14:paraId="2A66AC6D" w14:textId="77777777" w:rsidTr="00A21640">
        <w:tc>
          <w:tcPr>
            <w:tcW w:w="1120" w:type="pct"/>
          </w:tcPr>
          <w:p w14:paraId="5A4DB464" w14:textId="393F4467" w:rsidR="00A21640" w:rsidRPr="00F054CE" w:rsidRDefault="00103BAE" w:rsidP="00D353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programme</w:t>
            </w:r>
            <w:r w:rsidR="00A21640" w:rsidRPr="00F054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21640" w:rsidRPr="00F054CE">
              <w:rPr>
                <w:rFonts w:ascii="Arial" w:hAnsi="Arial" w:cs="Arial"/>
              </w:rPr>
              <w:t>pplied for</w:t>
            </w:r>
          </w:p>
        </w:tc>
        <w:tc>
          <w:tcPr>
            <w:tcW w:w="3880" w:type="pct"/>
            <w:gridSpan w:val="2"/>
            <w:vAlign w:val="center"/>
          </w:tcPr>
          <w:p w14:paraId="720E51D7" w14:textId="77777777" w:rsidR="00A21640" w:rsidRPr="00EF3DFD" w:rsidRDefault="00A21640" w:rsidP="00D35315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21640" w:rsidRPr="00EF3DFD" w14:paraId="654FC52F" w14:textId="77777777" w:rsidTr="00F054CE">
        <w:tc>
          <w:tcPr>
            <w:tcW w:w="1668" w:type="pct"/>
            <w:gridSpan w:val="2"/>
          </w:tcPr>
          <w:p w14:paraId="3FF1AD3C" w14:textId="77777777" w:rsidR="00A21640" w:rsidRPr="00F054CE" w:rsidRDefault="00A21640" w:rsidP="00D35315">
            <w:pPr>
              <w:spacing w:before="60" w:after="60"/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>Will the student be studying full-time or part-time?</w:t>
            </w:r>
          </w:p>
        </w:tc>
        <w:tc>
          <w:tcPr>
            <w:tcW w:w="3332" w:type="pct"/>
            <w:vAlign w:val="center"/>
          </w:tcPr>
          <w:p w14:paraId="358FB642" w14:textId="77777777" w:rsidR="00A21640" w:rsidRPr="00EF3DFD" w:rsidRDefault="00A21640" w:rsidP="00D35315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21640" w:rsidRPr="00EF3DFD" w14:paraId="49B43172" w14:textId="77777777" w:rsidTr="00A21640">
        <w:tc>
          <w:tcPr>
            <w:tcW w:w="1668" w:type="pct"/>
            <w:gridSpan w:val="2"/>
          </w:tcPr>
          <w:p w14:paraId="404C99A8" w14:textId="02ECCBB6" w:rsidR="00A21640" w:rsidRPr="00F054CE" w:rsidRDefault="00A21640" w:rsidP="00D35315">
            <w:pPr>
              <w:spacing w:before="60" w:after="60"/>
              <w:rPr>
                <w:rFonts w:ascii="Arial" w:hAnsi="Arial" w:cs="Arial"/>
                <w:bCs/>
              </w:rPr>
            </w:pPr>
            <w:r w:rsidRPr="00F054CE">
              <w:rPr>
                <w:rFonts w:ascii="Arial" w:hAnsi="Arial" w:cs="Arial"/>
                <w:bCs/>
                <w:color w:val="000000" w:themeColor="text1"/>
              </w:rPr>
              <w:t xml:space="preserve">Name of </w:t>
            </w:r>
            <w:r w:rsidR="00103BAE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F054CE">
              <w:rPr>
                <w:rFonts w:ascii="Arial" w:hAnsi="Arial" w:cs="Arial"/>
                <w:bCs/>
                <w:color w:val="000000" w:themeColor="text1"/>
              </w:rPr>
              <w:t>upervisor(s) at Reading</w:t>
            </w:r>
          </w:p>
        </w:tc>
        <w:tc>
          <w:tcPr>
            <w:tcW w:w="3332" w:type="pct"/>
            <w:vAlign w:val="center"/>
          </w:tcPr>
          <w:p w14:paraId="55AF85FD" w14:textId="77777777" w:rsidR="00A21640" w:rsidRPr="00EF3DFD" w:rsidRDefault="00A21640" w:rsidP="00D35315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F55C4D5" w14:textId="77777777" w:rsidR="00A21640" w:rsidRPr="00EF3DFD" w:rsidRDefault="00A21640">
      <w:pPr>
        <w:rPr>
          <w:rFonts w:ascii="Calibri" w:hAnsi="Calibri" w:cs="Calibri"/>
          <w:sz w:val="22"/>
          <w:szCs w:val="22"/>
        </w:rPr>
      </w:pPr>
    </w:p>
    <w:p w14:paraId="4B3AE8CC" w14:textId="140B0926" w:rsidR="00255687" w:rsidRPr="00F054CE" w:rsidRDefault="00A21640">
      <w:pPr>
        <w:rPr>
          <w:rFonts w:ascii="Arial" w:hAnsi="Arial" w:cs="Arial"/>
          <w:sz w:val="22"/>
          <w:szCs w:val="22"/>
        </w:rPr>
      </w:pPr>
      <w:r w:rsidRPr="00F054CE">
        <w:rPr>
          <w:rFonts w:ascii="Arial" w:hAnsi="Arial" w:cs="Arial"/>
          <w:b/>
          <w:bCs/>
          <w:sz w:val="22"/>
          <w:szCs w:val="22"/>
        </w:rPr>
        <w:t>Reason(s)</w:t>
      </w:r>
      <w:r w:rsidR="0038440E" w:rsidRPr="00F054CE">
        <w:rPr>
          <w:rFonts w:ascii="Arial" w:hAnsi="Arial" w:cs="Arial"/>
          <w:b/>
          <w:bCs/>
          <w:sz w:val="22"/>
          <w:szCs w:val="22"/>
        </w:rPr>
        <w:t xml:space="preserve"> why</w:t>
      </w:r>
      <w:r w:rsidRPr="00F054CE">
        <w:rPr>
          <w:rFonts w:ascii="Arial" w:hAnsi="Arial" w:cs="Arial"/>
          <w:b/>
          <w:bCs/>
          <w:sz w:val="22"/>
          <w:szCs w:val="22"/>
        </w:rPr>
        <w:t xml:space="preserve"> the candidate needs to work away from the Universit</w:t>
      </w:r>
      <w:r w:rsidR="00002904">
        <w:rPr>
          <w:rFonts w:ascii="Arial" w:hAnsi="Arial" w:cs="Arial"/>
          <w:b/>
          <w:bCs/>
          <w:sz w:val="22"/>
          <w:szCs w:val="22"/>
        </w:rPr>
        <w:t>y</w:t>
      </w:r>
      <w:r w:rsidRPr="00F054CE">
        <w:rPr>
          <w:rFonts w:ascii="Arial" w:hAnsi="Arial" w:cs="Arial"/>
          <w:sz w:val="22"/>
          <w:szCs w:val="22"/>
        </w:rPr>
        <w:t xml:space="preserve"> </w:t>
      </w:r>
    </w:p>
    <w:p w14:paraId="2B47F0A2" w14:textId="40850C70" w:rsidR="00A21640" w:rsidRPr="00F054CE" w:rsidRDefault="00A21640">
      <w:pPr>
        <w:rPr>
          <w:rFonts w:ascii="Arial" w:hAnsi="Arial" w:cs="Arial"/>
          <w:sz w:val="22"/>
          <w:szCs w:val="22"/>
        </w:rPr>
      </w:pPr>
      <w:r w:rsidRPr="00F054CE">
        <w:rPr>
          <w:rFonts w:ascii="Arial" w:hAnsi="Arial" w:cs="Arial"/>
          <w:sz w:val="22"/>
          <w:szCs w:val="22"/>
        </w:rPr>
        <w:t>Please provide detailed information</w:t>
      </w:r>
      <w:r w:rsidR="00D235F3" w:rsidRPr="00F054CE">
        <w:rPr>
          <w:rFonts w:ascii="Arial" w:hAnsi="Arial" w:cs="Arial"/>
          <w:sz w:val="22"/>
          <w:szCs w:val="22"/>
        </w:rPr>
        <w:t xml:space="preserve"> on the following. More than one reasons may apply.</w:t>
      </w:r>
      <w:r w:rsidRPr="00F054C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640" w:rsidRPr="00EF3DFD" w14:paraId="716040D9" w14:textId="77777777" w:rsidTr="00A21640">
        <w:tc>
          <w:tcPr>
            <w:tcW w:w="4508" w:type="dxa"/>
          </w:tcPr>
          <w:p w14:paraId="7C45CE84" w14:textId="77777777" w:rsidR="00EF3DFD" w:rsidRPr="00F054CE" w:rsidRDefault="00EF3DFD">
            <w:pPr>
              <w:rPr>
                <w:rFonts w:ascii="Arial" w:hAnsi="Arial" w:cs="Arial"/>
              </w:rPr>
            </w:pPr>
          </w:p>
          <w:p w14:paraId="21931613" w14:textId="77777777" w:rsidR="00A21640" w:rsidRPr="00F054CE" w:rsidRDefault="00A21640">
            <w:pPr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>Candidate has extensive fieldwork element to their research</w:t>
            </w:r>
          </w:p>
          <w:p w14:paraId="4601DCA1" w14:textId="49AFE736" w:rsidR="00EF3DFD" w:rsidRPr="00F054CE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079F2B1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79B5B4E6" w14:textId="77777777" w:rsidTr="00A21640">
        <w:tc>
          <w:tcPr>
            <w:tcW w:w="4508" w:type="dxa"/>
          </w:tcPr>
          <w:p w14:paraId="2153E296" w14:textId="77777777" w:rsidR="00EF3DFD" w:rsidRPr="00F054CE" w:rsidRDefault="00EF3DFD">
            <w:pPr>
              <w:rPr>
                <w:rFonts w:ascii="Arial" w:hAnsi="Arial" w:cs="Arial"/>
              </w:rPr>
            </w:pPr>
          </w:p>
          <w:p w14:paraId="697A02F1" w14:textId="77777777" w:rsidR="00A21640" w:rsidRPr="00F054CE" w:rsidRDefault="00A21640">
            <w:pPr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>Candidate has responsibilities (e.g. caring, employment) that prevent them from attending on campus</w:t>
            </w:r>
          </w:p>
          <w:p w14:paraId="14A4A8CA" w14:textId="22C2AC2C" w:rsidR="00EF3DFD" w:rsidRPr="00F054CE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BEC0CDA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1E630138" w14:textId="77777777" w:rsidTr="00A21640">
        <w:tc>
          <w:tcPr>
            <w:tcW w:w="4508" w:type="dxa"/>
          </w:tcPr>
          <w:p w14:paraId="242B2B9D" w14:textId="77777777" w:rsidR="00EF3DFD" w:rsidRPr="00F054CE" w:rsidRDefault="00EF3DFD">
            <w:pPr>
              <w:rPr>
                <w:rFonts w:ascii="Arial" w:hAnsi="Arial" w:cs="Arial"/>
              </w:rPr>
            </w:pPr>
          </w:p>
          <w:p w14:paraId="32B71AAF" w14:textId="77777777" w:rsidR="00A21640" w:rsidRPr="00F054CE" w:rsidRDefault="00A21640">
            <w:pPr>
              <w:rPr>
                <w:rFonts w:ascii="Arial" w:hAnsi="Arial" w:cs="Arial"/>
              </w:rPr>
            </w:pPr>
            <w:r w:rsidRPr="00F054CE">
              <w:rPr>
                <w:rFonts w:ascii="Arial" w:hAnsi="Arial" w:cs="Arial"/>
              </w:rPr>
              <w:t>Candidate is already based and/or employed in an environment that is relevant and conducive to research</w:t>
            </w:r>
          </w:p>
          <w:p w14:paraId="4AE9D41D" w14:textId="08CFBA4F" w:rsidR="00EF3DFD" w:rsidRPr="00F054CE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77B406B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42FD0E85" w14:textId="77777777" w:rsidTr="00A21640">
        <w:tc>
          <w:tcPr>
            <w:tcW w:w="4508" w:type="dxa"/>
          </w:tcPr>
          <w:p w14:paraId="2969B873" w14:textId="77777777" w:rsidR="00EF3DFD" w:rsidRPr="008A4FCD" w:rsidRDefault="00EF3DFD">
            <w:pPr>
              <w:rPr>
                <w:rFonts w:ascii="Arial" w:hAnsi="Arial" w:cs="Arial"/>
              </w:rPr>
            </w:pPr>
          </w:p>
          <w:p w14:paraId="4500F875" w14:textId="77777777" w:rsidR="00A21640" w:rsidRDefault="00A21640">
            <w:pPr>
              <w:rPr>
                <w:rFonts w:ascii="Arial" w:hAnsi="Arial" w:cs="Arial"/>
              </w:rPr>
            </w:pPr>
            <w:r w:rsidRPr="008A4FCD">
              <w:rPr>
                <w:rFonts w:ascii="Arial" w:hAnsi="Arial" w:cs="Arial"/>
              </w:rPr>
              <w:t>Candidate does not reside within travelling distance of the University</w:t>
            </w:r>
          </w:p>
          <w:p w14:paraId="1695E277" w14:textId="77777777" w:rsidR="00222135" w:rsidRDefault="00222135">
            <w:pPr>
              <w:rPr>
                <w:rFonts w:ascii="Arial" w:hAnsi="Arial" w:cs="Arial"/>
              </w:rPr>
            </w:pPr>
          </w:p>
          <w:p w14:paraId="01986D2B" w14:textId="77777777" w:rsidR="00222135" w:rsidRPr="008A4FCD" w:rsidRDefault="00222135">
            <w:pPr>
              <w:rPr>
                <w:rFonts w:ascii="Arial" w:hAnsi="Arial" w:cs="Arial"/>
              </w:rPr>
            </w:pPr>
          </w:p>
          <w:p w14:paraId="57328B99" w14:textId="35877A40" w:rsidR="00EF3DFD" w:rsidRPr="008A4FCD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92246A5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5707C6FA" w14:textId="77777777" w:rsidTr="00A21640">
        <w:tc>
          <w:tcPr>
            <w:tcW w:w="4508" w:type="dxa"/>
          </w:tcPr>
          <w:p w14:paraId="66535F13" w14:textId="77777777" w:rsidR="00EF3DFD" w:rsidRPr="008A4FCD" w:rsidRDefault="00EF3DFD">
            <w:pPr>
              <w:rPr>
                <w:rFonts w:ascii="Arial" w:hAnsi="Arial" w:cs="Arial"/>
              </w:rPr>
            </w:pPr>
          </w:p>
          <w:p w14:paraId="20E9D37A" w14:textId="77777777" w:rsidR="00A21640" w:rsidRPr="008A4FCD" w:rsidRDefault="00A21640">
            <w:pPr>
              <w:rPr>
                <w:rFonts w:ascii="Arial" w:hAnsi="Arial" w:cs="Arial"/>
              </w:rPr>
            </w:pPr>
            <w:r w:rsidRPr="008A4FCD">
              <w:rPr>
                <w:rFonts w:ascii="Arial" w:hAnsi="Arial" w:cs="Arial"/>
              </w:rPr>
              <w:t>Candidate is based in a UK research organisation/institution with a UoR collaborative agreement in place</w:t>
            </w:r>
          </w:p>
          <w:p w14:paraId="0122D159" w14:textId="7A9F5C35" w:rsidR="00EF3DFD" w:rsidRPr="008A4FCD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FC5EC52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6FE43D2F" w14:textId="77777777" w:rsidTr="00A21640">
        <w:tc>
          <w:tcPr>
            <w:tcW w:w="4508" w:type="dxa"/>
          </w:tcPr>
          <w:p w14:paraId="746B1983" w14:textId="77777777" w:rsidR="00EF3DFD" w:rsidRPr="008A4FCD" w:rsidRDefault="00EF3DFD">
            <w:pPr>
              <w:rPr>
                <w:rFonts w:ascii="Arial" w:hAnsi="Arial" w:cs="Arial"/>
              </w:rPr>
            </w:pPr>
          </w:p>
          <w:p w14:paraId="5D1FF03F" w14:textId="4562A545" w:rsidR="00A21640" w:rsidRPr="008A4FCD" w:rsidRDefault="00A21640">
            <w:pPr>
              <w:rPr>
                <w:rFonts w:ascii="Arial" w:hAnsi="Arial" w:cs="Arial"/>
              </w:rPr>
            </w:pPr>
            <w:r w:rsidRPr="008A4FCD">
              <w:rPr>
                <w:rFonts w:ascii="Arial" w:hAnsi="Arial" w:cs="Arial"/>
              </w:rPr>
              <w:t>Other</w:t>
            </w:r>
          </w:p>
          <w:p w14:paraId="60694B35" w14:textId="699EF9F4" w:rsidR="00A21640" w:rsidRPr="008A4FCD" w:rsidRDefault="00A2164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2772571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</w:tbl>
    <w:p w14:paraId="1D805C7B" w14:textId="2FEA483E" w:rsidR="00A21640" w:rsidRPr="00EF3DFD" w:rsidRDefault="00A21640">
      <w:pPr>
        <w:rPr>
          <w:rFonts w:ascii="Calibri" w:hAnsi="Calibri" w:cs="Calibri"/>
          <w:sz w:val="22"/>
          <w:szCs w:val="22"/>
        </w:rPr>
      </w:pPr>
    </w:p>
    <w:p w14:paraId="235814E2" w14:textId="542EF70A" w:rsidR="00D235F3" w:rsidRPr="008A4FCD" w:rsidRDefault="00A21640">
      <w:pPr>
        <w:rPr>
          <w:rFonts w:ascii="Arial" w:hAnsi="Arial" w:cs="Arial"/>
          <w:sz w:val="22"/>
          <w:szCs w:val="22"/>
        </w:rPr>
      </w:pPr>
      <w:r w:rsidRPr="008A4FCD">
        <w:rPr>
          <w:rFonts w:ascii="Arial" w:hAnsi="Arial" w:cs="Arial"/>
          <w:b/>
          <w:bCs/>
          <w:sz w:val="22"/>
          <w:szCs w:val="22"/>
        </w:rPr>
        <w:t>Eligibility Criteria for PhD by Distance</w:t>
      </w:r>
    </w:p>
    <w:p w14:paraId="0316A808" w14:textId="54AA7868" w:rsidR="00A21640" w:rsidRPr="008A4FCD" w:rsidRDefault="00A21640">
      <w:pPr>
        <w:rPr>
          <w:rFonts w:ascii="Arial" w:hAnsi="Arial" w:cs="Arial"/>
          <w:sz w:val="22"/>
          <w:szCs w:val="22"/>
        </w:rPr>
      </w:pPr>
      <w:r w:rsidRPr="008A4FCD">
        <w:rPr>
          <w:rFonts w:ascii="Arial" w:hAnsi="Arial" w:cs="Arial"/>
          <w:sz w:val="22"/>
          <w:szCs w:val="22"/>
        </w:rPr>
        <w:t xml:space="preserve">Please confirm </w:t>
      </w:r>
      <w:r w:rsidR="00683F01" w:rsidRPr="008A4FCD">
        <w:rPr>
          <w:rFonts w:ascii="Arial" w:hAnsi="Arial" w:cs="Arial"/>
          <w:sz w:val="22"/>
          <w:szCs w:val="22"/>
        </w:rPr>
        <w:t>and provide further</w:t>
      </w:r>
      <w:r w:rsidR="000F2AE1" w:rsidRPr="008A4FCD">
        <w:rPr>
          <w:rFonts w:ascii="Arial" w:hAnsi="Arial" w:cs="Arial"/>
          <w:sz w:val="22"/>
          <w:szCs w:val="22"/>
        </w:rPr>
        <w:t xml:space="preserve"> details</w:t>
      </w:r>
      <w:r w:rsidR="00683F01" w:rsidRPr="008A4FCD">
        <w:rPr>
          <w:rFonts w:ascii="Arial" w:hAnsi="Arial" w:cs="Arial"/>
          <w:sz w:val="22"/>
          <w:szCs w:val="22"/>
        </w:rPr>
        <w:t xml:space="preserve"> on how </w:t>
      </w:r>
      <w:r w:rsidRPr="008A4FCD">
        <w:rPr>
          <w:rFonts w:ascii="Arial" w:hAnsi="Arial" w:cs="Arial"/>
          <w:sz w:val="22"/>
          <w:szCs w:val="22"/>
        </w:rPr>
        <w:t>the candidate meets the following criteria</w:t>
      </w:r>
      <w:r w:rsidR="001A2400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A21640" w:rsidRPr="00EF3DFD" w14:paraId="39CBBEB1" w14:textId="77777777" w:rsidTr="00D235F3">
        <w:tc>
          <w:tcPr>
            <w:tcW w:w="4815" w:type="dxa"/>
          </w:tcPr>
          <w:p w14:paraId="6B44206C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2D9DEFB6" w14:textId="34A9D8DE" w:rsidR="00EF3DFD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</w:t>
            </w:r>
            <w:r w:rsidR="00A21640" w:rsidRPr="007E644B">
              <w:rPr>
                <w:rFonts w:ascii="Arial" w:hAnsi="Arial" w:cs="Arial"/>
              </w:rPr>
              <w:t xml:space="preserve"> meets the </w:t>
            </w:r>
            <w:hyperlink r:id="rId8" w:history="1">
              <w:r w:rsidR="00A21640" w:rsidRPr="007E644B">
                <w:rPr>
                  <w:rStyle w:val="Hyperlink"/>
                  <w:rFonts w:ascii="Arial" w:hAnsi="Arial" w:cs="Arial"/>
                </w:rPr>
                <w:t>University’s entry requirements</w:t>
              </w:r>
            </w:hyperlink>
            <w:r w:rsidR="00A21640" w:rsidRPr="007E644B">
              <w:rPr>
                <w:rFonts w:ascii="Arial" w:hAnsi="Arial" w:cs="Arial"/>
              </w:rPr>
              <w:t>. These are the same as campus-based PhDs</w:t>
            </w:r>
          </w:p>
          <w:p w14:paraId="5435864F" w14:textId="7DEB2BFA" w:rsidR="00683F01" w:rsidRPr="007E644B" w:rsidRDefault="00683F01" w:rsidP="007E644B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246E62A9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394748A8" w14:textId="77777777" w:rsidTr="00D235F3">
        <w:tc>
          <w:tcPr>
            <w:tcW w:w="4815" w:type="dxa"/>
          </w:tcPr>
          <w:p w14:paraId="46757D05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7D071657" w14:textId="52BA0C44" w:rsidR="00A21640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research project can be undertaken successfully by distance; regular access to campus is not essential for successful completion of the research</w:t>
            </w:r>
          </w:p>
          <w:p w14:paraId="585F6936" w14:textId="37CD62F9" w:rsidR="00683F01" w:rsidRPr="007E644B" w:rsidRDefault="00683F01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5F541F72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6588AB7F" w14:textId="77777777" w:rsidTr="00D235F3">
        <w:tc>
          <w:tcPr>
            <w:tcW w:w="4815" w:type="dxa"/>
          </w:tcPr>
          <w:p w14:paraId="47EFC636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5CC26262" w14:textId="244A0D5F" w:rsidR="00A21640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can demonstrate they have the time to undertake a PhD on the selected mode (FT or PT). Part-time doctoral study at Reading typically equates to between 50% and 60% of Full-time</w:t>
            </w:r>
          </w:p>
          <w:p w14:paraId="7EBB329D" w14:textId="6AC66EFA" w:rsidR="00683F01" w:rsidRPr="007E644B" w:rsidRDefault="00683F01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6E91AC37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33E398AB" w14:textId="77777777" w:rsidTr="00D235F3">
        <w:tc>
          <w:tcPr>
            <w:tcW w:w="4815" w:type="dxa"/>
          </w:tcPr>
          <w:p w14:paraId="45CB55E1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2D6DD7AE" w14:textId="5493D125" w:rsidR="00A21640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has independent access to the resources needed to successfully complete their research</w:t>
            </w:r>
          </w:p>
          <w:p w14:paraId="4728082B" w14:textId="234858CC" w:rsidR="00683F01" w:rsidRPr="007E644B" w:rsidRDefault="00683F01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65CE3C13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68618B77" w14:textId="77777777" w:rsidTr="00D235F3">
        <w:tc>
          <w:tcPr>
            <w:tcW w:w="4815" w:type="dxa"/>
          </w:tcPr>
          <w:p w14:paraId="37232A28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304944E7" w14:textId="24AA5F9F" w:rsidR="00A21640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is well motivated to work alone. They understand that By Distance Registration is not an online learning programme and has reduced access to campus training</w:t>
            </w:r>
          </w:p>
          <w:p w14:paraId="3D64A3F3" w14:textId="51242647" w:rsidR="00683F01" w:rsidRPr="007E644B" w:rsidRDefault="00683F01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58F27439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2EC67E3F" w14:textId="77777777" w:rsidTr="00D235F3">
        <w:tc>
          <w:tcPr>
            <w:tcW w:w="4815" w:type="dxa"/>
          </w:tcPr>
          <w:p w14:paraId="5B9849FC" w14:textId="77777777" w:rsidR="00103BAE" w:rsidRDefault="00103BAE">
            <w:pPr>
              <w:rPr>
                <w:rFonts w:ascii="Arial" w:hAnsi="Arial" w:cs="Arial"/>
              </w:rPr>
            </w:pPr>
          </w:p>
          <w:p w14:paraId="72BC4845" w14:textId="06508F5B" w:rsidR="00A21640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School and the Candidate have discussed the suitability of their research project and personal circumstances for study by distance</w:t>
            </w:r>
          </w:p>
          <w:p w14:paraId="01304F7E" w14:textId="23B37819" w:rsidR="00683F01" w:rsidRPr="007E644B" w:rsidRDefault="00683F01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35664088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4545AD36" w14:textId="77777777" w:rsidTr="00D235F3">
        <w:tc>
          <w:tcPr>
            <w:tcW w:w="4815" w:type="dxa"/>
          </w:tcPr>
          <w:p w14:paraId="44C95A00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440E4037" w14:textId="77777777" w:rsidR="00A21640" w:rsidRPr="007E644B" w:rsidRDefault="00683F0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and the School have decided whether access is required to support from a local supervisor or mentor with experience in the academic field</w:t>
            </w:r>
          </w:p>
          <w:p w14:paraId="0FE5F7DA" w14:textId="288312AA" w:rsidR="00EF3DFD" w:rsidRPr="007E644B" w:rsidRDefault="00EF3DFD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04622C2F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  <w:tr w:rsidR="00A21640" w:rsidRPr="00EF3DFD" w14:paraId="3D6F4443" w14:textId="77777777" w:rsidTr="00D235F3">
        <w:tc>
          <w:tcPr>
            <w:tcW w:w="4815" w:type="dxa"/>
          </w:tcPr>
          <w:p w14:paraId="6E12390C" w14:textId="77777777" w:rsidR="00A21640" w:rsidRPr="007E644B" w:rsidRDefault="00A21640">
            <w:pPr>
              <w:rPr>
                <w:rFonts w:ascii="Arial" w:hAnsi="Arial" w:cs="Arial"/>
              </w:rPr>
            </w:pPr>
          </w:p>
          <w:p w14:paraId="445E09AA" w14:textId="77777777" w:rsidR="000F2AE1" w:rsidRDefault="00683F01" w:rsidP="00222135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Any other relevant information in support of the candidate’s eligibility for a PhD By Distance</w:t>
            </w:r>
          </w:p>
          <w:p w14:paraId="1D12DBEB" w14:textId="4FA0B867" w:rsidR="00002904" w:rsidRPr="007E644B" w:rsidRDefault="00002904" w:rsidP="00222135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778B7E0A" w14:textId="77777777" w:rsidR="00A21640" w:rsidRPr="00EF3DFD" w:rsidRDefault="00A21640">
            <w:pPr>
              <w:rPr>
                <w:rFonts w:ascii="Calibri" w:hAnsi="Calibri" w:cs="Calibri"/>
              </w:rPr>
            </w:pPr>
          </w:p>
        </w:tc>
      </w:tr>
    </w:tbl>
    <w:p w14:paraId="76EAD922" w14:textId="77777777" w:rsidR="00002904" w:rsidRDefault="00002904">
      <w:pPr>
        <w:rPr>
          <w:rFonts w:ascii="Arial" w:hAnsi="Arial" w:cs="Arial"/>
          <w:b/>
          <w:bCs/>
          <w:sz w:val="22"/>
          <w:szCs w:val="22"/>
        </w:rPr>
      </w:pPr>
    </w:p>
    <w:p w14:paraId="5E6360F3" w14:textId="66A584F7" w:rsidR="00A21640" w:rsidRPr="007E644B" w:rsidRDefault="000F2AE1">
      <w:pPr>
        <w:rPr>
          <w:rFonts w:ascii="Arial" w:hAnsi="Arial" w:cs="Arial"/>
          <w:b/>
          <w:bCs/>
          <w:sz w:val="22"/>
          <w:szCs w:val="22"/>
        </w:rPr>
      </w:pPr>
      <w:r w:rsidRPr="007E644B">
        <w:rPr>
          <w:rFonts w:ascii="Arial" w:hAnsi="Arial" w:cs="Arial"/>
          <w:b/>
          <w:bCs/>
          <w:sz w:val="22"/>
          <w:szCs w:val="22"/>
        </w:rPr>
        <w:lastRenderedPageBreak/>
        <w:t>Skills training and Learning Needs Analysis</w:t>
      </w:r>
    </w:p>
    <w:p w14:paraId="7DF11584" w14:textId="6AB8F529" w:rsidR="000F2AE1" w:rsidRPr="007E644B" w:rsidRDefault="000F2AE1">
      <w:pPr>
        <w:rPr>
          <w:rFonts w:ascii="Arial" w:hAnsi="Arial" w:cs="Arial"/>
          <w:sz w:val="22"/>
          <w:szCs w:val="22"/>
        </w:rPr>
      </w:pPr>
      <w:r w:rsidRPr="007E644B">
        <w:rPr>
          <w:rFonts w:ascii="Arial" w:hAnsi="Arial" w:cs="Arial"/>
          <w:sz w:val="22"/>
          <w:szCs w:val="22"/>
        </w:rPr>
        <w:t xml:space="preserve">Please </w:t>
      </w:r>
      <w:r w:rsidR="00D235F3" w:rsidRPr="007E644B">
        <w:rPr>
          <w:rFonts w:ascii="Arial" w:hAnsi="Arial" w:cs="Arial"/>
          <w:sz w:val="22"/>
          <w:szCs w:val="22"/>
        </w:rPr>
        <w:t>confirm and</w:t>
      </w:r>
      <w:r w:rsidRPr="007E644B">
        <w:rPr>
          <w:rFonts w:ascii="Arial" w:hAnsi="Arial" w:cs="Arial"/>
          <w:sz w:val="22"/>
          <w:szCs w:val="22"/>
        </w:rPr>
        <w:t xml:space="preserve"> </w:t>
      </w:r>
      <w:r w:rsidR="00103BAE">
        <w:rPr>
          <w:rFonts w:ascii="Arial" w:hAnsi="Arial" w:cs="Arial"/>
          <w:sz w:val="22"/>
          <w:szCs w:val="22"/>
        </w:rPr>
        <w:t xml:space="preserve">provide </w:t>
      </w:r>
      <w:r w:rsidRPr="007E644B">
        <w:rPr>
          <w:rFonts w:ascii="Arial" w:hAnsi="Arial" w:cs="Arial"/>
          <w:sz w:val="22"/>
          <w:szCs w:val="22"/>
        </w:rPr>
        <w:t xml:space="preserve">information on the candidate’s skills training needs and how these will be met on a </w:t>
      </w:r>
      <w:r w:rsidR="00D235F3" w:rsidRPr="007E644B">
        <w:rPr>
          <w:rFonts w:ascii="Arial" w:hAnsi="Arial" w:cs="Arial"/>
          <w:sz w:val="22"/>
          <w:szCs w:val="22"/>
        </w:rPr>
        <w:t>PhD By Distance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F2AE1" w:rsidRPr="00EF3DFD" w14:paraId="73A16313" w14:textId="77777777" w:rsidTr="00933CE0">
        <w:tc>
          <w:tcPr>
            <w:tcW w:w="6658" w:type="dxa"/>
          </w:tcPr>
          <w:p w14:paraId="2BA40EE8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7E580BFA" w14:textId="6DD51CDB" w:rsidR="000F2AE1" w:rsidRPr="007E644B" w:rsidRDefault="000F2AE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 xml:space="preserve">The candidate and the School have discussed the candidate’s skills training needs both in terms of generic and subject specific training and are both satisfied that </w:t>
            </w:r>
            <w:r w:rsidR="00EF3DFD" w:rsidRPr="007E644B">
              <w:rPr>
                <w:rFonts w:ascii="Arial" w:hAnsi="Arial" w:cs="Arial"/>
              </w:rPr>
              <w:t xml:space="preserve">these can be met on a PhD by Distance </w:t>
            </w:r>
            <w:r w:rsidR="00D235F3" w:rsidRPr="007E644B">
              <w:rPr>
                <w:rFonts w:ascii="Arial" w:hAnsi="Arial" w:cs="Arial"/>
              </w:rPr>
              <w:t>registration</w:t>
            </w:r>
          </w:p>
          <w:p w14:paraId="288F2170" w14:textId="45C49564" w:rsidR="00EF3DFD" w:rsidRPr="007E644B" w:rsidRDefault="00EF3DFD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(Please delete as appropriate)</w:t>
            </w:r>
          </w:p>
          <w:p w14:paraId="26ACE859" w14:textId="4A4B2EF5" w:rsidR="000F2AE1" w:rsidRPr="007E644B" w:rsidRDefault="000F2AE1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2D66049" w14:textId="77777777" w:rsidR="00EF3DFD" w:rsidRPr="00EF3DFD" w:rsidRDefault="00EF3DFD" w:rsidP="00EF3DFD">
            <w:pPr>
              <w:pStyle w:val="ListParagraph"/>
              <w:rPr>
                <w:rFonts w:ascii="Calibri" w:hAnsi="Calibri" w:cs="Calibri"/>
              </w:rPr>
            </w:pPr>
          </w:p>
          <w:p w14:paraId="7D6E75AD" w14:textId="77777777" w:rsidR="00EF3DFD" w:rsidRPr="00EF3DFD" w:rsidRDefault="00EF3DFD" w:rsidP="00EF3DFD">
            <w:pPr>
              <w:pStyle w:val="ListParagraph"/>
              <w:rPr>
                <w:rFonts w:ascii="Calibri" w:hAnsi="Calibri" w:cs="Calibri"/>
              </w:rPr>
            </w:pPr>
          </w:p>
          <w:p w14:paraId="2376BDBF" w14:textId="595B4988" w:rsidR="00EF3DFD" w:rsidRPr="007E644B" w:rsidRDefault="00EF3DFD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  <w:r w:rsidR="007E644B">
              <w:rPr>
                <w:rFonts w:ascii="Arial" w:hAnsi="Arial" w:cs="Arial"/>
              </w:rPr>
              <w:t xml:space="preserve"> </w:t>
            </w:r>
          </w:p>
          <w:p w14:paraId="1D59FC04" w14:textId="77777777" w:rsidR="00EF3DFD" w:rsidRPr="007E644B" w:rsidRDefault="00EF3DFD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525A7759" w14:textId="77777777" w:rsidR="000F2AE1" w:rsidRPr="00EF3DFD" w:rsidRDefault="000F2AE1">
            <w:pPr>
              <w:rPr>
                <w:rFonts w:ascii="Calibri" w:hAnsi="Calibri" w:cs="Calibri"/>
              </w:rPr>
            </w:pPr>
          </w:p>
        </w:tc>
      </w:tr>
      <w:tr w:rsidR="000F2AE1" w:rsidRPr="00EF3DFD" w14:paraId="35269D4E" w14:textId="77777777" w:rsidTr="00933CE0">
        <w:tc>
          <w:tcPr>
            <w:tcW w:w="6658" w:type="dxa"/>
          </w:tcPr>
          <w:p w14:paraId="35118D17" w14:textId="77777777" w:rsidR="000F2AE1" w:rsidRPr="007E644B" w:rsidRDefault="000F2AE1">
            <w:pPr>
              <w:rPr>
                <w:rFonts w:ascii="Arial" w:hAnsi="Arial" w:cs="Arial"/>
              </w:rPr>
            </w:pPr>
          </w:p>
          <w:p w14:paraId="14C58002" w14:textId="77777777" w:rsidR="00933CE0" w:rsidRPr="007E644B" w:rsidRDefault="000F2AE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 xml:space="preserve">The candidate has completed a Learning Needs Analysis </w:t>
            </w:r>
          </w:p>
          <w:p w14:paraId="1162D6A0" w14:textId="33AD2732" w:rsidR="000F2AE1" w:rsidRPr="007E644B" w:rsidRDefault="000F2AE1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(please delete as appropriate)</w:t>
            </w:r>
          </w:p>
        </w:tc>
        <w:tc>
          <w:tcPr>
            <w:tcW w:w="2358" w:type="dxa"/>
          </w:tcPr>
          <w:p w14:paraId="0BA21B4D" w14:textId="77777777" w:rsidR="000F2AE1" w:rsidRPr="00EF3DFD" w:rsidRDefault="000F2AE1" w:rsidP="000F2AE1">
            <w:pPr>
              <w:pStyle w:val="ListParagraph"/>
              <w:rPr>
                <w:rFonts w:ascii="Calibri" w:hAnsi="Calibri" w:cs="Calibri"/>
              </w:rPr>
            </w:pPr>
          </w:p>
          <w:p w14:paraId="7F561EC9" w14:textId="6CF2CFE8" w:rsidR="000F2AE1" w:rsidRPr="007E644B" w:rsidRDefault="000F2AE1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</w:p>
          <w:p w14:paraId="4C043B87" w14:textId="3314E663" w:rsidR="000F2AE1" w:rsidRPr="007E644B" w:rsidRDefault="000F2AE1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17D08262" w14:textId="167BC358" w:rsidR="000F2AE1" w:rsidRPr="00EF3DFD" w:rsidRDefault="000F2AE1" w:rsidP="000F2AE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0214B3" w:rsidRPr="00EF3DFD" w14:paraId="387CFF66" w14:textId="77777777" w:rsidTr="00933CE0">
        <w:tc>
          <w:tcPr>
            <w:tcW w:w="6658" w:type="dxa"/>
          </w:tcPr>
          <w:p w14:paraId="7F7746DF" w14:textId="77777777" w:rsidR="000214B3" w:rsidRPr="007E644B" w:rsidRDefault="000214B3">
            <w:pPr>
              <w:rPr>
                <w:rFonts w:ascii="Arial" w:hAnsi="Arial" w:cs="Arial"/>
              </w:rPr>
            </w:pPr>
          </w:p>
          <w:p w14:paraId="4DF38AE8" w14:textId="1344EF92" w:rsidR="000214B3" w:rsidRPr="007E644B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and the School have discussed any requirements for taught module registration and assessment and have taken into consideration</w:t>
            </w:r>
            <w:r w:rsidR="00D235F3" w:rsidRPr="007E644B">
              <w:rPr>
                <w:rFonts w:ascii="Arial" w:hAnsi="Arial" w:cs="Arial"/>
              </w:rPr>
              <w:t xml:space="preserve"> any</w:t>
            </w:r>
            <w:r w:rsidRPr="007E644B">
              <w:rPr>
                <w:rFonts w:ascii="Arial" w:hAnsi="Arial" w:cs="Arial"/>
              </w:rPr>
              <w:t xml:space="preserve"> limitations</w:t>
            </w:r>
            <w:r w:rsidR="00D235F3" w:rsidRPr="007E644B">
              <w:rPr>
                <w:rFonts w:ascii="Arial" w:hAnsi="Arial" w:cs="Arial"/>
              </w:rPr>
              <w:t xml:space="preserve"> of ‘By Distance’ registration</w:t>
            </w:r>
            <w:r w:rsidRPr="007E644B">
              <w:rPr>
                <w:rFonts w:ascii="Arial" w:hAnsi="Arial" w:cs="Arial"/>
              </w:rPr>
              <w:t xml:space="preserve"> </w:t>
            </w:r>
            <w:r w:rsidR="00D235F3" w:rsidRPr="007E644B">
              <w:rPr>
                <w:rFonts w:ascii="Arial" w:hAnsi="Arial" w:cs="Arial"/>
              </w:rPr>
              <w:t xml:space="preserve">impacting online timetabling, </w:t>
            </w:r>
            <w:r w:rsidRPr="007E644B">
              <w:rPr>
                <w:rFonts w:ascii="Arial" w:hAnsi="Arial" w:cs="Arial"/>
              </w:rPr>
              <w:t xml:space="preserve">attendance, </w:t>
            </w:r>
            <w:r w:rsidR="00D235F3" w:rsidRPr="007E644B">
              <w:rPr>
                <w:rFonts w:ascii="Arial" w:hAnsi="Arial" w:cs="Arial"/>
              </w:rPr>
              <w:t>and assessment</w:t>
            </w:r>
          </w:p>
          <w:p w14:paraId="0591C3ED" w14:textId="77777777" w:rsidR="000214B3" w:rsidRPr="007E644B" w:rsidRDefault="000214B3">
            <w:pPr>
              <w:rPr>
                <w:rFonts w:ascii="Arial" w:hAnsi="Arial" w:cs="Arial"/>
              </w:rPr>
            </w:pPr>
          </w:p>
          <w:p w14:paraId="0B937B35" w14:textId="77777777" w:rsidR="000214B3" w:rsidRPr="007E644B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(please delete as appropriate)</w:t>
            </w:r>
          </w:p>
          <w:p w14:paraId="44699302" w14:textId="347C2364" w:rsidR="000214B3" w:rsidRPr="007E644B" w:rsidRDefault="000214B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FD17320" w14:textId="77777777" w:rsidR="000214B3" w:rsidRDefault="000214B3" w:rsidP="000214B3">
            <w:pPr>
              <w:pStyle w:val="ListParagraph"/>
              <w:rPr>
                <w:rFonts w:ascii="Calibri" w:hAnsi="Calibri" w:cs="Calibri"/>
              </w:rPr>
            </w:pPr>
          </w:p>
          <w:p w14:paraId="3E5669BE" w14:textId="77777777" w:rsidR="000214B3" w:rsidRDefault="000214B3" w:rsidP="000214B3">
            <w:pPr>
              <w:pStyle w:val="ListParagraph"/>
              <w:rPr>
                <w:rFonts w:ascii="Calibri" w:hAnsi="Calibri" w:cs="Calibri"/>
              </w:rPr>
            </w:pPr>
          </w:p>
          <w:p w14:paraId="3290CA9D" w14:textId="1BE94A3B" w:rsidR="000214B3" w:rsidRPr="007E644B" w:rsidRDefault="000214B3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</w:p>
          <w:p w14:paraId="77B9C32C" w14:textId="77777777" w:rsidR="000214B3" w:rsidRPr="007E644B" w:rsidRDefault="000214B3" w:rsidP="007E644B">
            <w:pPr>
              <w:pStyle w:val="ListParagraph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21399104" w14:textId="77777777" w:rsidR="000214B3" w:rsidRPr="00EF3DFD" w:rsidRDefault="000214B3" w:rsidP="000F2AE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0F2AE1" w:rsidRPr="00EF3DFD" w14:paraId="7C06DD99" w14:textId="77777777" w:rsidTr="00933CE0">
        <w:tc>
          <w:tcPr>
            <w:tcW w:w="6658" w:type="dxa"/>
          </w:tcPr>
          <w:p w14:paraId="468D9206" w14:textId="77777777" w:rsidR="00EF3DFD" w:rsidRPr="007E644B" w:rsidRDefault="00EF3DFD">
            <w:pPr>
              <w:rPr>
                <w:rFonts w:ascii="Arial" w:hAnsi="Arial" w:cs="Arial"/>
              </w:rPr>
            </w:pPr>
          </w:p>
          <w:p w14:paraId="50923E18" w14:textId="4B23C57E" w:rsidR="000F2AE1" w:rsidRPr="007E644B" w:rsidRDefault="00EF3DFD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 xml:space="preserve">Please provide further information on training </w:t>
            </w:r>
            <w:r w:rsidR="000214B3" w:rsidRPr="007E644B">
              <w:rPr>
                <w:rFonts w:ascii="Arial" w:hAnsi="Arial" w:cs="Arial"/>
              </w:rPr>
              <w:t>where relevant and appropriate</w:t>
            </w:r>
            <w:r w:rsidRPr="007E644B">
              <w:rPr>
                <w:rFonts w:ascii="Arial" w:hAnsi="Arial" w:cs="Arial"/>
              </w:rPr>
              <w:t xml:space="preserve"> </w:t>
            </w:r>
          </w:p>
          <w:p w14:paraId="256D798D" w14:textId="71C25040" w:rsidR="00EF3DFD" w:rsidRPr="007E644B" w:rsidRDefault="00EF3DF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3DCE33F" w14:textId="77777777" w:rsidR="000F2AE1" w:rsidRPr="00EF3DFD" w:rsidRDefault="000F2AE1">
            <w:pPr>
              <w:rPr>
                <w:rFonts w:ascii="Calibri" w:hAnsi="Calibri" w:cs="Calibri"/>
              </w:rPr>
            </w:pPr>
          </w:p>
        </w:tc>
      </w:tr>
    </w:tbl>
    <w:p w14:paraId="32C5E6D3" w14:textId="77777777" w:rsidR="000F2AE1" w:rsidRDefault="000F2AE1">
      <w:pPr>
        <w:rPr>
          <w:rFonts w:ascii="Calibri" w:hAnsi="Calibri" w:cs="Calibri"/>
          <w:sz w:val="22"/>
          <w:szCs w:val="22"/>
        </w:rPr>
      </w:pPr>
    </w:p>
    <w:p w14:paraId="67E2259F" w14:textId="50F729B6" w:rsidR="009A584C" w:rsidRPr="007E644B" w:rsidRDefault="009A584C">
      <w:pPr>
        <w:rPr>
          <w:rFonts w:ascii="Arial" w:hAnsi="Arial" w:cs="Arial"/>
          <w:b/>
          <w:bCs/>
          <w:sz w:val="22"/>
          <w:szCs w:val="22"/>
        </w:rPr>
      </w:pPr>
      <w:r w:rsidRPr="007E644B">
        <w:rPr>
          <w:rFonts w:ascii="Arial" w:hAnsi="Arial" w:cs="Arial"/>
          <w:b/>
          <w:bCs/>
          <w:sz w:val="22"/>
          <w:szCs w:val="22"/>
        </w:rPr>
        <w:t>Supervision Arrangements</w:t>
      </w:r>
    </w:p>
    <w:p w14:paraId="05C96DC2" w14:textId="5CB7D86A" w:rsidR="009A584C" w:rsidRPr="007E644B" w:rsidRDefault="009A584C">
      <w:pPr>
        <w:rPr>
          <w:rFonts w:ascii="Arial" w:hAnsi="Arial" w:cs="Arial"/>
          <w:sz w:val="22"/>
          <w:szCs w:val="22"/>
        </w:rPr>
      </w:pPr>
      <w:r w:rsidRPr="007E644B">
        <w:rPr>
          <w:rFonts w:ascii="Arial" w:hAnsi="Arial" w:cs="Arial"/>
          <w:sz w:val="22"/>
          <w:szCs w:val="22"/>
        </w:rPr>
        <w:t>Please provide information on the supervision arrangements for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A584C" w:rsidRPr="007E644B" w14:paraId="1BC5FDE4" w14:textId="77777777" w:rsidTr="00933CE0">
        <w:tc>
          <w:tcPr>
            <w:tcW w:w="5382" w:type="dxa"/>
          </w:tcPr>
          <w:p w14:paraId="045CB12C" w14:textId="77777777" w:rsidR="009A584C" w:rsidRPr="007E644B" w:rsidRDefault="009A584C">
            <w:pPr>
              <w:rPr>
                <w:rFonts w:ascii="Arial" w:hAnsi="Arial" w:cs="Arial"/>
              </w:rPr>
            </w:pPr>
          </w:p>
          <w:p w14:paraId="492AB7D6" w14:textId="77777777" w:rsidR="009A584C" w:rsidRPr="007E644B" w:rsidRDefault="009A584C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 xml:space="preserve">The candidate has been made aware that the ultimate responsibility for their supervision and training and for ensuring that their thesis </w:t>
            </w:r>
            <w:r w:rsidR="00933CE0" w:rsidRPr="007E644B">
              <w:rPr>
                <w:rFonts w:ascii="Arial" w:hAnsi="Arial" w:cs="Arial"/>
              </w:rPr>
              <w:t>is submitted on time and is of an appropriate standard rests primarily with the University supervisor</w:t>
            </w:r>
          </w:p>
          <w:p w14:paraId="2C45996B" w14:textId="3138B8B4" w:rsidR="00933CE0" w:rsidRDefault="00933CE0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(please delete as appropriate)</w:t>
            </w:r>
          </w:p>
          <w:p w14:paraId="111DB975" w14:textId="77777777" w:rsidR="00222135" w:rsidRPr="007E644B" w:rsidRDefault="00222135">
            <w:pPr>
              <w:rPr>
                <w:rFonts w:ascii="Arial" w:hAnsi="Arial" w:cs="Arial"/>
              </w:rPr>
            </w:pPr>
          </w:p>
          <w:p w14:paraId="14E91C6A" w14:textId="3DEC7715" w:rsidR="00933CE0" w:rsidRPr="007E644B" w:rsidRDefault="00933CE0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29E4A131" w14:textId="77777777" w:rsidR="009A584C" w:rsidRPr="007E644B" w:rsidRDefault="009A584C" w:rsidP="00933CE0">
            <w:pPr>
              <w:jc w:val="center"/>
              <w:rPr>
                <w:rFonts w:ascii="Arial" w:hAnsi="Arial" w:cs="Arial"/>
              </w:rPr>
            </w:pPr>
          </w:p>
          <w:p w14:paraId="3D2991E2" w14:textId="77777777" w:rsidR="00933CE0" w:rsidRPr="007E644B" w:rsidRDefault="00933CE0" w:rsidP="00933CE0">
            <w:pPr>
              <w:jc w:val="center"/>
              <w:rPr>
                <w:rFonts w:ascii="Arial" w:hAnsi="Arial" w:cs="Arial"/>
              </w:rPr>
            </w:pPr>
          </w:p>
          <w:p w14:paraId="4DC9F152" w14:textId="77777777" w:rsidR="00933CE0" w:rsidRPr="007E644B" w:rsidRDefault="00933CE0" w:rsidP="00933CE0">
            <w:pPr>
              <w:jc w:val="center"/>
              <w:rPr>
                <w:rFonts w:ascii="Arial" w:hAnsi="Arial" w:cs="Arial"/>
              </w:rPr>
            </w:pPr>
          </w:p>
          <w:p w14:paraId="573BA517" w14:textId="77777777" w:rsidR="00933CE0" w:rsidRPr="007E644B" w:rsidRDefault="00933CE0" w:rsidP="00975130">
            <w:pPr>
              <w:pStyle w:val="ListParagraph"/>
              <w:ind w:left="1450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</w:p>
          <w:p w14:paraId="26393614" w14:textId="77777777" w:rsidR="00933CE0" w:rsidRPr="007E644B" w:rsidRDefault="00933CE0" w:rsidP="00975130">
            <w:pPr>
              <w:pStyle w:val="ListParagraph"/>
              <w:ind w:left="1450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4DF3C47E" w14:textId="77777777" w:rsidR="00933CE0" w:rsidRPr="007E644B" w:rsidRDefault="00933CE0" w:rsidP="00933CE0">
            <w:pPr>
              <w:jc w:val="center"/>
              <w:rPr>
                <w:rFonts w:ascii="Arial" w:hAnsi="Arial" w:cs="Arial"/>
              </w:rPr>
            </w:pPr>
          </w:p>
        </w:tc>
      </w:tr>
      <w:tr w:rsidR="009A584C" w:rsidRPr="007E644B" w14:paraId="5BCB0B59" w14:textId="77777777" w:rsidTr="00933CE0">
        <w:tc>
          <w:tcPr>
            <w:tcW w:w="5382" w:type="dxa"/>
          </w:tcPr>
          <w:p w14:paraId="5C0709D9" w14:textId="77777777" w:rsidR="00933CE0" w:rsidRPr="007E644B" w:rsidRDefault="00933CE0">
            <w:pPr>
              <w:rPr>
                <w:rFonts w:ascii="Arial" w:hAnsi="Arial" w:cs="Arial"/>
              </w:rPr>
            </w:pPr>
          </w:p>
          <w:p w14:paraId="426E93EF" w14:textId="50EAD555" w:rsidR="009A584C" w:rsidRPr="007E644B" w:rsidRDefault="00933CE0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candidate and the supervisor have discussed and agreed on the following:</w:t>
            </w:r>
          </w:p>
          <w:p w14:paraId="2E87EB80" w14:textId="77777777" w:rsidR="00933CE0" w:rsidRPr="007E644B" w:rsidRDefault="00933CE0">
            <w:pPr>
              <w:rPr>
                <w:rFonts w:ascii="Arial" w:hAnsi="Arial" w:cs="Arial"/>
              </w:rPr>
            </w:pPr>
          </w:p>
          <w:p w14:paraId="7A5EF05D" w14:textId="77777777" w:rsidR="00933CE0" w:rsidRPr="007E644B" w:rsidRDefault="00933CE0" w:rsidP="00933C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responsibilities of both sides during the period that the student is studying away from the University</w:t>
            </w:r>
          </w:p>
          <w:p w14:paraId="06A6E964" w14:textId="77777777" w:rsidR="00933CE0" w:rsidRPr="007E644B" w:rsidRDefault="00933CE0" w:rsidP="00933C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How the supervisory relationship will work</w:t>
            </w:r>
          </w:p>
          <w:p w14:paraId="55CA20EE" w14:textId="77777777" w:rsidR="00933CE0" w:rsidRPr="007E644B" w:rsidRDefault="00933CE0" w:rsidP="00933C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How communications will be maintained</w:t>
            </w:r>
          </w:p>
          <w:p w14:paraId="13ED8BD0" w14:textId="77777777" w:rsidR="00933CE0" w:rsidRPr="007E644B" w:rsidRDefault="00933CE0" w:rsidP="00933C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The timing, duration and funding of any supervisory visit</w:t>
            </w:r>
          </w:p>
          <w:p w14:paraId="58DA2DC6" w14:textId="77777777" w:rsidR="00933CE0" w:rsidRDefault="00933CE0" w:rsidP="00933CE0">
            <w:pPr>
              <w:ind w:left="360"/>
              <w:rPr>
                <w:rFonts w:ascii="Arial" w:hAnsi="Arial" w:cs="Arial"/>
              </w:rPr>
            </w:pPr>
          </w:p>
          <w:p w14:paraId="48A1A98A" w14:textId="77777777" w:rsidR="00002904" w:rsidRDefault="00002904" w:rsidP="00933CE0">
            <w:pPr>
              <w:ind w:left="360"/>
              <w:rPr>
                <w:rFonts w:ascii="Arial" w:hAnsi="Arial" w:cs="Arial"/>
              </w:rPr>
            </w:pPr>
          </w:p>
          <w:p w14:paraId="6756870D" w14:textId="77777777" w:rsidR="00002904" w:rsidRDefault="00002904" w:rsidP="00933CE0">
            <w:pPr>
              <w:ind w:left="360"/>
              <w:rPr>
                <w:rFonts w:ascii="Arial" w:hAnsi="Arial" w:cs="Arial"/>
              </w:rPr>
            </w:pPr>
          </w:p>
          <w:p w14:paraId="61B5A657" w14:textId="77777777" w:rsidR="00002904" w:rsidRDefault="00002904" w:rsidP="00933CE0">
            <w:pPr>
              <w:ind w:left="360"/>
              <w:rPr>
                <w:rFonts w:ascii="Arial" w:hAnsi="Arial" w:cs="Arial"/>
              </w:rPr>
            </w:pPr>
          </w:p>
          <w:p w14:paraId="7D557B2E" w14:textId="77777777" w:rsidR="00002904" w:rsidRPr="007E644B" w:rsidRDefault="00002904" w:rsidP="00933CE0">
            <w:pPr>
              <w:ind w:left="360"/>
              <w:rPr>
                <w:rFonts w:ascii="Arial" w:hAnsi="Arial" w:cs="Arial"/>
              </w:rPr>
            </w:pPr>
          </w:p>
          <w:p w14:paraId="15A9C309" w14:textId="732F9BB6" w:rsidR="00933CE0" w:rsidRPr="007E644B" w:rsidRDefault="00933CE0" w:rsidP="00933CE0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444582FE" w14:textId="77777777" w:rsidR="00933CE0" w:rsidRPr="007E644B" w:rsidRDefault="00933CE0" w:rsidP="00933CE0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14:paraId="71F0BFB3" w14:textId="77777777" w:rsidR="00933CE0" w:rsidRPr="007E644B" w:rsidRDefault="00933CE0" w:rsidP="00933CE0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14:paraId="03EEBF3B" w14:textId="77777777" w:rsidR="00975130" w:rsidRDefault="00975130" w:rsidP="00975130">
            <w:pPr>
              <w:pStyle w:val="ListParagraph"/>
              <w:ind w:left="1450"/>
              <w:rPr>
                <w:rFonts w:ascii="Arial" w:hAnsi="Arial" w:cs="Arial"/>
              </w:rPr>
            </w:pPr>
          </w:p>
          <w:p w14:paraId="7C6672CD" w14:textId="77777777" w:rsidR="00975130" w:rsidRDefault="00975130" w:rsidP="00975130">
            <w:pPr>
              <w:pStyle w:val="ListParagraph"/>
              <w:ind w:left="1450"/>
              <w:rPr>
                <w:rFonts w:ascii="Arial" w:hAnsi="Arial" w:cs="Arial"/>
              </w:rPr>
            </w:pPr>
          </w:p>
          <w:p w14:paraId="50FB3ABC" w14:textId="77777777" w:rsidR="00975130" w:rsidRDefault="00975130" w:rsidP="00975130">
            <w:pPr>
              <w:pStyle w:val="ListParagraph"/>
              <w:ind w:left="1450"/>
              <w:rPr>
                <w:rFonts w:ascii="Arial" w:hAnsi="Arial" w:cs="Arial"/>
              </w:rPr>
            </w:pPr>
          </w:p>
          <w:p w14:paraId="67FAD0CD" w14:textId="77777777" w:rsidR="00975130" w:rsidRDefault="00975130" w:rsidP="00975130">
            <w:pPr>
              <w:pStyle w:val="ListParagraph"/>
              <w:ind w:left="1450"/>
              <w:rPr>
                <w:rFonts w:ascii="Arial" w:hAnsi="Arial" w:cs="Arial"/>
              </w:rPr>
            </w:pPr>
          </w:p>
          <w:p w14:paraId="7DFF3E76" w14:textId="51092C71" w:rsidR="00933CE0" w:rsidRPr="007E644B" w:rsidRDefault="00933CE0" w:rsidP="00975130">
            <w:pPr>
              <w:pStyle w:val="ListParagraph"/>
              <w:ind w:left="1450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</w:p>
          <w:p w14:paraId="440C28C8" w14:textId="77777777" w:rsidR="00933CE0" w:rsidRPr="007E644B" w:rsidRDefault="00933CE0" w:rsidP="00975130">
            <w:pPr>
              <w:pStyle w:val="ListParagraph"/>
              <w:ind w:left="1450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2CABF461" w14:textId="77777777" w:rsidR="009A584C" w:rsidRPr="007E644B" w:rsidRDefault="009A584C" w:rsidP="00933CE0">
            <w:pPr>
              <w:jc w:val="center"/>
              <w:rPr>
                <w:rFonts w:ascii="Arial" w:hAnsi="Arial" w:cs="Arial"/>
              </w:rPr>
            </w:pPr>
          </w:p>
        </w:tc>
      </w:tr>
      <w:tr w:rsidR="009A584C" w:rsidRPr="007E644B" w14:paraId="4025DA8C" w14:textId="77777777" w:rsidTr="00933CE0">
        <w:tc>
          <w:tcPr>
            <w:tcW w:w="5382" w:type="dxa"/>
          </w:tcPr>
          <w:p w14:paraId="5C235301" w14:textId="77777777" w:rsidR="00933CE0" w:rsidRPr="007E644B" w:rsidRDefault="00933CE0">
            <w:pPr>
              <w:rPr>
                <w:rFonts w:ascii="Arial" w:hAnsi="Arial" w:cs="Arial"/>
              </w:rPr>
            </w:pPr>
          </w:p>
          <w:p w14:paraId="370CF956" w14:textId="33E4F01C" w:rsidR="009A584C" w:rsidRPr="007E644B" w:rsidRDefault="00933CE0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Will the candidate have a local supervisor or mentor? If  so, please provide further information on the support the student will receive from a local supervisor or mentor.</w:t>
            </w:r>
          </w:p>
          <w:p w14:paraId="177F3492" w14:textId="61E653A2" w:rsidR="00933CE0" w:rsidRPr="007E644B" w:rsidRDefault="00933CE0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06107359" w14:textId="77777777" w:rsidR="009A584C" w:rsidRPr="007E644B" w:rsidRDefault="009A584C">
            <w:pPr>
              <w:rPr>
                <w:rFonts w:ascii="Arial" w:hAnsi="Arial" w:cs="Arial"/>
              </w:rPr>
            </w:pPr>
          </w:p>
        </w:tc>
      </w:tr>
      <w:tr w:rsidR="009A584C" w:rsidRPr="007E644B" w14:paraId="1D69C201" w14:textId="77777777" w:rsidTr="00933CE0">
        <w:tc>
          <w:tcPr>
            <w:tcW w:w="5382" w:type="dxa"/>
          </w:tcPr>
          <w:p w14:paraId="3C62448B" w14:textId="77777777" w:rsidR="00933CE0" w:rsidRPr="007E644B" w:rsidRDefault="00933CE0">
            <w:pPr>
              <w:rPr>
                <w:rFonts w:ascii="Arial" w:hAnsi="Arial" w:cs="Arial"/>
              </w:rPr>
            </w:pPr>
          </w:p>
          <w:p w14:paraId="26DBB68C" w14:textId="76E92D24" w:rsidR="009A584C" w:rsidRPr="007E644B" w:rsidRDefault="00933CE0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If a candidate has a local supervisor, will a formal co-supervision arrangement be required?</w:t>
            </w:r>
          </w:p>
          <w:p w14:paraId="073E1610" w14:textId="37D68969" w:rsidR="00933CE0" w:rsidRPr="007E644B" w:rsidRDefault="00933CE0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73E1182F" w14:textId="77777777" w:rsidR="009A584C" w:rsidRPr="007E644B" w:rsidRDefault="009A584C">
            <w:pPr>
              <w:rPr>
                <w:rFonts w:ascii="Arial" w:hAnsi="Arial" w:cs="Arial"/>
              </w:rPr>
            </w:pPr>
          </w:p>
        </w:tc>
      </w:tr>
    </w:tbl>
    <w:p w14:paraId="419198EC" w14:textId="77777777" w:rsidR="009A584C" w:rsidRPr="007E644B" w:rsidRDefault="009A584C">
      <w:pPr>
        <w:rPr>
          <w:rFonts w:ascii="Arial" w:hAnsi="Arial" w:cs="Arial"/>
          <w:sz w:val="22"/>
          <w:szCs w:val="22"/>
        </w:rPr>
      </w:pPr>
    </w:p>
    <w:p w14:paraId="5E540412" w14:textId="5614A5A0" w:rsidR="00933CE0" w:rsidRPr="007E644B" w:rsidRDefault="00933CE0">
      <w:pPr>
        <w:rPr>
          <w:rFonts w:ascii="Arial" w:hAnsi="Arial" w:cs="Arial"/>
          <w:b/>
          <w:bCs/>
          <w:sz w:val="22"/>
          <w:szCs w:val="22"/>
        </w:rPr>
      </w:pPr>
      <w:r w:rsidRPr="007E644B">
        <w:rPr>
          <w:rFonts w:ascii="Arial" w:hAnsi="Arial" w:cs="Arial"/>
          <w:b/>
          <w:bCs/>
          <w:sz w:val="22"/>
          <w:szCs w:val="22"/>
        </w:rPr>
        <w:t>Other considerations</w:t>
      </w:r>
    </w:p>
    <w:p w14:paraId="6F7761E8" w14:textId="543BC038" w:rsidR="00D235F3" w:rsidRPr="007E644B" w:rsidRDefault="00D235F3">
      <w:pPr>
        <w:rPr>
          <w:rFonts w:ascii="Arial" w:hAnsi="Arial" w:cs="Arial"/>
          <w:sz w:val="22"/>
          <w:szCs w:val="22"/>
        </w:rPr>
      </w:pPr>
      <w:r w:rsidRPr="007E644B">
        <w:rPr>
          <w:rFonts w:ascii="Arial" w:hAnsi="Arial" w:cs="Arial"/>
          <w:sz w:val="22"/>
          <w:szCs w:val="22"/>
        </w:rPr>
        <w:t>Please confirm and provide further information on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4B3" w:rsidRPr="007E644B" w14:paraId="5E797253" w14:textId="77777777" w:rsidTr="000214B3">
        <w:tc>
          <w:tcPr>
            <w:tcW w:w="4508" w:type="dxa"/>
          </w:tcPr>
          <w:p w14:paraId="179940C9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452EFF8F" w14:textId="592CA43B" w:rsidR="000214B3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How will the School make available a suitable research environment, including opportunities for off-campus students to discuss their research, and interact and network with their peers?</w:t>
            </w:r>
          </w:p>
          <w:p w14:paraId="06F84FC0" w14:textId="5D2301A5" w:rsidR="000214B3" w:rsidRPr="007E644B" w:rsidRDefault="000214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18336A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14B3" w:rsidRPr="007E644B" w14:paraId="09F95768" w14:textId="77777777" w:rsidTr="000214B3">
        <w:tc>
          <w:tcPr>
            <w:tcW w:w="4508" w:type="dxa"/>
          </w:tcPr>
          <w:p w14:paraId="50E5097A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1F8F1C50" w14:textId="687908B9" w:rsidR="000214B3" w:rsidRPr="007E644B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 xml:space="preserve">Will there be a need for a </w:t>
            </w:r>
            <w:hyperlink r:id="rId9" w:history="1">
              <w:r w:rsidRPr="00103BAE">
                <w:rPr>
                  <w:rStyle w:val="Hyperlink"/>
                  <w:rFonts w:ascii="Arial" w:hAnsi="Arial" w:cs="Arial"/>
                </w:rPr>
                <w:t>material transfer agreement</w:t>
              </w:r>
            </w:hyperlink>
            <w:r w:rsidRPr="007E644B">
              <w:rPr>
                <w:rFonts w:ascii="Arial" w:hAnsi="Arial" w:cs="Arial"/>
              </w:rPr>
              <w:t>?</w:t>
            </w:r>
          </w:p>
          <w:p w14:paraId="734D68C1" w14:textId="7B47F861" w:rsidR="000214B3" w:rsidRPr="007E644B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(please delete as appropriate)</w:t>
            </w:r>
          </w:p>
          <w:p w14:paraId="7423CE10" w14:textId="4557863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CF94869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1C6D83F9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306CA50D" w14:textId="77777777" w:rsidR="000214B3" w:rsidRPr="007E644B" w:rsidRDefault="000214B3" w:rsidP="00975130">
            <w:pPr>
              <w:pStyle w:val="ListParagraph"/>
              <w:ind w:left="1901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YES</w:t>
            </w:r>
          </w:p>
          <w:p w14:paraId="5304BA0A" w14:textId="77777777" w:rsidR="000214B3" w:rsidRPr="007E644B" w:rsidRDefault="000214B3" w:rsidP="00975130">
            <w:pPr>
              <w:pStyle w:val="ListParagraph"/>
              <w:ind w:left="1901"/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NO</w:t>
            </w:r>
          </w:p>
          <w:p w14:paraId="1CA53BF1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14B3" w:rsidRPr="007E644B" w14:paraId="4EAB9B87" w14:textId="77777777" w:rsidTr="000214B3">
        <w:tc>
          <w:tcPr>
            <w:tcW w:w="4508" w:type="dxa"/>
          </w:tcPr>
          <w:p w14:paraId="583DB88B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3B230A8C" w14:textId="7D1DA9AB" w:rsidR="000214B3" w:rsidRPr="007E644B" w:rsidRDefault="000214B3">
            <w:pPr>
              <w:rPr>
                <w:rFonts w:ascii="Arial" w:hAnsi="Arial" w:cs="Arial"/>
              </w:rPr>
            </w:pPr>
            <w:r w:rsidRPr="007E644B">
              <w:rPr>
                <w:rFonts w:ascii="Arial" w:hAnsi="Arial" w:cs="Arial"/>
              </w:rPr>
              <w:t>Any further comments/considerations</w:t>
            </w:r>
          </w:p>
          <w:p w14:paraId="3EFF6080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  <w:p w14:paraId="5F8F06D8" w14:textId="752510CD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D068867" w14:textId="77777777" w:rsidR="000214B3" w:rsidRPr="007E644B" w:rsidRDefault="000214B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1E1908" w14:textId="77777777" w:rsidR="00933CE0" w:rsidRPr="007E644B" w:rsidRDefault="00933CE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5F3" w:rsidRPr="007E644B" w14:paraId="713525C3" w14:textId="77777777" w:rsidTr="00D235F3">
        <w:tc>
          <w:tcPr>
            <w:tcW w:w="4508" w:type="dxa"/>
          </w:tcPr>
          <w:p w14:paraId="266D896C" w14:textId="77777777" w:rsidR="00D235F3" w:rsidRPr="007E644B" w:rsidRDefault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Completed by Supervisor</w:t>
            </w:r>
          </w:p>
          <w:p w14:paraId="03235715" w14:textId="77777777" w:rsidR="00D235F3" w:rsidRPr="007E644B" w:rsidRDefault="00D235F3">
            <w:pPr>
              <w:rPr>
                <w:rFonts w:ascii="Arial" w:hAnsi="Arial" w:cs="Arial"/>
                <w:b/>
                <w:bCs/>
              </w:rPr>
            </w:pPr>
          </w:p>
          <w:p w14:paraId="63785C07" w14:textId="74F072D1" w:rsidR="009A02A8" w:rsidRPr="007E644B" w:rsidRDefault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5AD55F1D" w14:textId="77777777" w:rsidR="00D235F3" w:rsidRDefault="00D235F3">
            <w:pPr>
              <w:rPr>
                <w:rFonts w:ascii="Arial" w:hAnsi="Arial" w:cs="Arial"/>
                <w:b/>
                <w:bCs/>
              </w:rPr>
            </w:pPr>
          </w:p>
          <w:p w14:paraId="6B275CEA" w14:textId="46AEBD2B" w:rsidR="00222135" w:rsidRPr="00222135" w:rsidRDefault="00222135" w:rsidP="00222135">
            <w:pPr>
              <w:tabs>
                <w:tab w:val="left" w:pos="9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508" w:type="dxa"/>
          </w:tcPr>
          <w:p w14:paraId="602471F8" w14:textId="769FDDAB" w:rsidR="00D235F3" w:rsidRPr="007E644B" w:rsidRDefault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5F3" w:rsidRPr="007E644B" w14:paraId="3EC891EF" w14:textId="77777777" w:rsidTr="00D235F3">
        <w:tc>
          <w:tcPr>
            <w:tcW w:w="4508" w:type="dxa"/>
          </w:tcPr>
          <w:p w14:paraId="451432AC" w14:textId="77777777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Approved by the School Director of Postgraduate Research Studies</w:t>
            </w:r>
          </w:p>
          <w:p w14:paraId="447F9072" w14:textId="77777777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</w:p>
          <w:p w14:paraId="4A560464" w14:textId="76BB7E93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Name:</w:t>
            </w:r>
          </w:p>
          <w:p w14:paraId="50C78931" w14:textId="77777777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</w:p>
          <w:p w14:paraId="04E98222" w14:textId="4D8B2B52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Signature:</w:t>
            </w:r>
          </w:p>
          <w:p w14:paraId="32E8CF32" w14:textId="77777777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8617B6B" w14:textId="1EF43E5B" w:rsidR="00D235F3" w:rsidRPr="007E644B" w:rsidRDefault="00D235F3" w:rsidP="00D235F3">
            <w:pPr>
              <w:rPr>
                <w:rFonts w:ascii="Arial" w:hAnsi="Arial" w:cs="Arial"/>
                <w:b/>
                <w:bCs/>
              </w:rPr>
            </w:pPr>
            <w:r w:rsidRPr="007E644B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5D57D637" w14:textId="77777777" w:rsidR="00D235F3" w:rsidRPr="007E644B" w:rsidRDefault="00D235F3">
      <w:pPr>
        <w:rPr>
          <w:rFonts w:ascii="Arial" w:hAnsi="Arial" w:cs="Arial"/>
          <w:b/>
          <w:bCs/>
          <w:sz w:val="22"/>
          <w:szCs w:val="22"/>
        </w:rPr>
      </w:pPr>
    </w:p>
    <w:p w14:paraId="60822B1E" w14:textId="77777777" w:rsidR="00D235F3" w:rsidRPr="007E644B" w:rsidRDefault="00D235F3">
      <w:pPr>
        <w:rPr>
          <w:rFonts w:ascii="Arial" w:hAnsi="Arial" w:cs="Arial"/>
          <w:b/>
          <w:bCs/>
          <w:sz w:val="22"/>
          <w:szCs w:val="22"/>
        </w:rPr>
      </w:pPr>
    </w:p>
    <w:p w14:paraId="7CD42D26" w14:textId="77777777" w:rsidR="00D235F3" w:rsidRPr="007E644B" w:rsidRDefault="00D235F3">
      <w:pPr>
        <w:rPr>
          <w:rFonts w:ascii="Arial" w:hAnsi="Arial" w:cs="Arial"/>
          <w:b/>
          <w:bCs/>
          <w:sz w:val="22"/>
          <w:szCs w:val="22"/>
        </w:rPr>
      </w:pPr>
    </w:p>
    <w:sectPr w:rsidR="00D235F3" w:rsidRPr="007E644B" w:rsidSect="00222135">
      <w:headerReference w:type="default" r:id="rId10"/>
      <w:headerReference w:type="first" r:id="rId11"/>
      <w:pgSz w:w="11906" w:h="16838"/>
      <w:pgMar w:top="709" w:right="1440" w:bottom="568" w:left="1440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30339" w14:textId="77777777" w:rsidR="000B748C" w:rsidRDefault="000B748C" w:rsidP="000B748C">
      <w:pPr>
        <w:spacing w:after="0" w:line="240" w:lineRule="auto"/>
      </w:pPr>
      <w:r>
        <w:separator/>
      </w:r>
    </w:p>
  </w:endnote>
  <w:endnote w:type="continuationSeparator" w:id="0">
    <w:p w14:paraId="4D217F3E" w14:textId="77777777" w:rsidR="000B748C" w:rsidRDefault="000B748C" w:rsidP="000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ffra">
    <w:altName w:val="Calibri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C13C0" w14:textId="77777777" w:rsidR="000B748C" w:rsidRDefault="000B748C" w:rsidP="000B748C">
      <w:pPr>
        <w:spacing w:after="0" w:line="240" w:lineRule="auto"/>
      </w:pPr>
      <w:r>
        <w:separator/>
      </w:r>
    </w:p>
  </w:footnote>
  <w:footnote w:type="continuationSeparator" w:id="0">
    <w:p w14:paraId="12808372" w14:textId="77777777" w:rsidR="000B748C" w:rsidRDefault="000B748C" w:rsidP="000B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C079B" w14:textId="017C12E8" w:rsidR="000B748C" w:rsidRDefault="000B748C" w:rsidP="00EB6416">
    <w:pPr>
      <w:pStyle w:val="Header"/>
      <w:tabs>
        <w:tab w:val="left" w:pos="386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B1C88" w14:textId="7A5CA4E4" w:rsidR="005229C6" w:rsidRDefault="00EB64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EB7D6" wp14:editId="0007171D">
          <wp:simplePos x="0" y="0"/>
          <wp:positionH relativeFrom="column">
            <wp:posOffset>4593945</wp:posOffset>
          </wp:positionH>
          <wp:positionV relativeFrom="paragraph">
            <wp:posOffset>-307568</wp:posOffset>
          </wp:positionV>
          <wp:extent cx="1804670" cy="1261745"/>
          <wp:effectExtent l="0" t="0" r="0" b="0"/>
          <wp:wrapSquare wrapText="bothSides"/>
          <wp:docPr id="2057491029" name="Picture 1" descr="A black background with text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862491" name="Picture 1" descr="A black background with text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21E9D"/>
    <w:multiLevelType w:val="hybridMultilevel"/>
    <w:tmpl w:val="4D7A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107C"/>
    <w:multiLevelType w:val="hybridMultilevel"/>
    <w:tmpl w:val="0CD2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2505">
    <w:abstractNumId w:val="1"/>
  </w:num>
  <w:num w:numId="2" w16cid:durableId="88614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40"/>
    <w:rsid w:val="00002904"/>
    <w:rsid w:val="000214B3"/>
    <w:rsid w:val="00072177"/>
    <w:rsid w:val="000B748C"/>
    <w:rsid w:val="000E0C72"/>
    <w:rsid w:val="000F2AE1"/>
    <w:rsid w:val="00103BAE"/>
    <w:rsid w:val="00140C4D"/>
    <w:rsid w:val="001A2400"/>
    <w:rsid w:val="001C1A13"/>
    <w:rsid w:val="00222135"/>
    <w:rsid w:val="00236049"/>
    <w:rsid w:val="00255687"/>
    <w:rsid w:val="00287CA5"/>
    <w:rsid w:val="0038440E"/>
    <w:rsid w:val="004609B8"/>
    <w:rsid w:val="005229C6"/>
    <w:rsid w:val="00562D4A"/>
    <w:rsid w:val="00683F01"/>
    <w:rsid w:val="00705165"/>
    <w:rsid w:val="00710108"/>
    <w:rsid w:val="00720094"/>
    <w:rsid w:val="007874F7"/>
    <w:rsid w:val="007E3FA4"/>
    <w:rsid w:val="007E644B"/>
    <w:rsid w:val="00851758"/>
    <w:rsid w:val="008A4FCD"/>
    <w:rsid w:val="00933CE0"/>
    <w:rsid w:val="00975130"/>
    <w:rsid w:val="009A02A8"/>
    <w:rsid w:val="009A584C"/>
    <w:rsid w:val="00A21640"/>
    <w:rsid w:val="00A839DD"/>
    <w:rsid w:val="00AB20F5"/>
    <w:rsid w:val="00B1417B"/>
    <w:rsid w:val="00B2191A"/>
    <w:rsid w:val="00B41231"/>
    <w:rsid w:val="00CE12F1"/>
    <w:rsid w:val="00D235F3"/>
    <w:rsid w:val="00DD0FB6"/>
    <w:rsid w:val="00E705E2"/>
    <w:rsid w:val="00E95E50"/>
    <w:rsid w:val="00EB6416"/>
    <w:rsid w:val="00ED67E2"/>
    <w:rsid w:val="00EF3DFD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80CCC2"/>
  <w15:chartTrackingRefBased/>
  <w15:docId w15:val="{579E0B79-1694-4E41-9A15-E31A15E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6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6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6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6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6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6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6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6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6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6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6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6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6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6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6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6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6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16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6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16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16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6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16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16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6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6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164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21640"/>
    <w:pPr>
      <w:spacing w:after="0" w:line="240" w:lineRule="auto"/>
    </w:pPr>
    <w:rPr>
      <w:rFonts w:eastAsiaTheme="minorEastAsia"/>
      <w:kern w:val="0"/>
      <w:sz w:val="22"/>
      <w:szCs w:val="22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21640"/>
  </w:style>
  <w:style w:type="paragraph" w:styleId="Header">
    <w:name w:val="header"/>
    <w:basedOn w:val="Normal"/>
    <w:link w:val="HeaderChar"/>
    <w:uiPriority w:val="99"/>
    <w:unhideWhenUsed/>
    <w:rsid w:val="000B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8C"/>
  </w:style>
  <w:style w:type="paragraph" w:styleId="Footer">
    <w:name w:val="footer"/>
    <w:basedOn w:val="Normal"/>
    <w:link w:val="FooterChar"/>
    <w:uiPriority w:val="99"/>
    <w:unhideWhenUsed/>
    <w:rsid w:val="000B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8C"/>
  </w:style>
  <w:style w:type="character" w:styleId="Hyperlink">
    <w:name w:val="Hyperlink"/>
    <w:basedOn w:val="DefaultParagraphFont"/>
    <w:uiPriority w:val="99"/>
    <w:unhideWhenUsed/>
    <w:rsid w:val="007E644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.ac.uk/doctoral-researcher-college/doctoral-opportunities/how-to-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ading.ac.uk/doctoral-researcher-college/-/media/project/uor-main/schools-departments/graduate-school/documents/pgrphdbydistance-guidance-july2024_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ading.ac.uk/research-services/research-contracts/faq/additional-information-on-agreement-typ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4716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Bedisti</dc:creator>
  <cp:keywords/>
  <dc:description/>
  <cp:lastModifiedBy>Jonathan Lloyd</cp:lastModifiedBy>
  <cp:revision>2</cp:revision>
  <dcterms:created xsi:type="dcterms:W3CDTF">2024-07-05T14:08:00Z</dcterms:created>
  <dcterms:modified xsi:type="dcterms:W3CDTF">2024-07-05T14:08:00Z</dcterms:modified>
</cp:coreProperties>
</file>