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8C1A0" w14:textId="39204997" w:rsidR="00AA47AB" w:rsidRPr="00B815DF" w:rsidRDefault="006F3757" w:rsidP="00A22DB5">
      <w:pPr>
        <w:pStyle w:val="UoRTitle"/>
      </w:pPr>
      <w:r>
        <w:t xml:space="preserve">Guidelines for using </w:t>
      </w:r>
      <w:r w:rsidR="00080A65">
        <w:t>Microsoft Teams</w:t>
      </w:r>
    </w:p>
    <w:p w14:paraId="5389014C" w14:textId="3CC7C57E" w:rsidR="00AA47AB" w:rsidRDefault="63F6530F" w:rsidP="00A22DB5">
      <w:pPr>
        <w:pStyle w:val="UoRSubtitle"/>
      </w:pPr>
      <w:r>
        <w:t>This document contains important information about using Microsoft Teams. Please ensure that you have read and understood it.</w:t>
      </w:r>
    </w:p>
    <w:p w14:paraId="769367F7" w14:textId="1CE2081D" w:rsidR="006F3757" w:rsidRPr="00A77F9B" w:rsidRDefault="006F3757" w:rsidP="00A22DB5">
      <w:pPr>
        <w:pStyle w:val="UoRSubtitle"/>
      </w:pPr>
    </w:p>
    <w:sdt>
      <w:sdtPr>
        <w:rPr>
          <w:rFonts w:ascii="Effra Light" w:eastAsia="Times New Roman" w:hAnsi="Effra Light" w:cs="Times New Roman"/>
          <w:b w:val="0"/>
          <w:bCs w:val="0"/>
          <w:color w:val="auto"/>
          <w:sz w:val="22"/>
          <w:szCs w:val="22"/>
          <w:lang w:eastAsia="en-GB"/>
        </w:rPr>
        <w:id w:val="1202288281"/>
        <w:docPartObj>
          <w:docPartGallery w:val="Table of Contents"/>
          <w:docPartUnique/>
        </w:docPartObj>
      </w:sdtPr>
      <w:sdtEndPr>
        <w:rPr>
          <w:rFonts w:ascii="Arial" w:hAnsi="Arial"/>
          <w:noProof/>
          <w:sz w:val="24"/>
        </w:rPr>
      </w:sdtEndPr>
      <w:sdtContent>
        <w:p w14:paraId="6BFCC1E8" w14:textId="1B925EE0" w:rsidR="00FD07F5" w:rsidRDefault="00FD07F5">
          <w:pPr>
            <w:pStyle w:val="TOCHeading"/>
            <w:rPr>
              <w:rFonts w:hint="eastAsia"/>
            </w:rPr>
          </w:pPr>
          <w:r>
            <w:t>Contents</w:t>
          </w:r>
        </w:p>
        <w:p w14:paraId="05CCDADA" w14:textId="2E9E829C" w:rsidR="008D2EAD" w:rsidRDefault="00FD07F5">
          <w:pPr>
            <w:pStyle w:val="TOC1"/>
            <w:rPr>
              <w:rFonts w:asciiTheme="minorHAnsi" w:eastAsiaTheme="minorEastAsia" w:hAnsiTheme="minorHAnsi" w:cstheme="minorBidi" w:hint="eastAsia"/>
              <w:noProof/>
              <w:sz w:val="22"/>
            </w:rPr>
          </w:pPr>
          <w:r>
            <w:fldChar w:fldCharType="begin"/>
          </w:r>
          <w:r>
            <w:instrText xml:space="preserve"> TOC \o "1-3" \h \z \u </w:instrText>
          </w:r>
          <w:r>
            <w:fldChar w:fldCharType="separate"/>
          </w:r>
          <w:hyperlink w:anchor="_Toc36132125" w:history="1">
            <w:r w:rsidR="008D2EAD" w:rsidRPr="008B6025">
              <w:rPr>
                <w:rStyle w:val="Hyperlink"/>
                <w:noProof/>
              </w:rPr>
              <w:t>Scope and Purpose</w:t>
            </w:r>
            <w:r w:rsidR="008D2EAD">
              <w:rPr>
                <w:noProof/>
                <w:webHidden/>
              </w:rPr>
              <w:tab/>
            </w:r>
            <w:r w:rsidR="008D2EAD">
              <w:rPr>
                <w:noProof/>
                <w:webHidden/>
              </w:rPr>
              <w:fldChar w:fldCharType="begin"/>
            </w:r>
            <w:r w:rsidR="008D2EAD">
              <w:rPr>
                <w:noProof/>
                <w:webHidden/>
              </w:rPr>
              <w:instrText xml:space="preserve"> PAGEREF _Toc36132125 \h </w:instrText>
            </w:r>
            <w:r w:rsidR="008D2EAD">
              <w:rPr>
                <w:noProof/>
                <w:webHidden/>
              </w:rPr>
            </w:r>
            <w:r w:rsidR="008D2EAD">
              <w:rPr>
                <w:noProof/>
                <w:webHidden/>
              </w:rPr>
              <w:fldChar w:fldCharType="separate"/>
            </w:r>
            <w:r w:rsidR="008D2EAD">
              <w:rPr>
                <w:noProof/>
                <w:webHidden/>
              </w:rPr>
              <w:t>1</w:t>
            </w:r>
            <w:r w:rsidR="008D2EAD">
              <w:rPr>
                <w:noProof/>
                <w:webHidden/>
              </w:rPr>
              <w:fldChar w:fldCharType="end"/>
            </w:r>
          </w:hyperlink>
        </w:p>
        <w:p w14:paraId="1EF48DC0" w14:textId="22DBB8C6" w:rsidR="008D2EAD" w:rsidRDefault="00642AD5">
          <w:pPr>
            <w:pStyle w:val="TOC1"/>
            <w:rPr>
              <w:rFonts w:asciiTheme="minorHAnsi" w:eastAsiaTheme="minorEastAsia" w:hAnsiTheme="minorHAnsi" w:cstheme="minorBidi" w:hint="eastAsia"/>
              <w:noProof/>
              <w:sz w:val="22"/>
            </w:rPr>
          </w:pPr>
          <w:hyperlink w:anchor="_Toc36132126" w:history="1">
            <w:r w:rsidR="008D2EAD" w:rsidRPr="008B6025">
              <w:rPr>
                <w:rStyle w:val="Hyperlink"/>
                <w:noProof/>
              </w:rPr>
              <w:t>Retention of chat and conversations</w:t>
            </w:r>
            <w:r w:rsidR="008D2EAD">
              <w:rPr>
                <w:noProof/>
                <w:webHidden/>
              </w:rPr>
              <w:tab/>
            </w:r>
            <w:r w:rsidR="008D2EAD">
              <w:rPr>
                <w:noProof/>
                <w:webHidden/>
              </w:rPr>
              <w:fldChar w:fldCharType="begin"/>
            </w:r>
            <w:r w:rsidR="008D2EAD">
              <w:rPr>
                <w:noProof/>
                <w:webHidden/>
              </w:rPr>
              <w:instrText xml:space="preserve"> PAGEREF _Toc36132126 \h </w:instrText>
            </w:r>
            <w:r w:rsidR="008D2EAD">
              <w:rPr>
                <w:noProof/>
                <w:webHidden/>
              </w:rPr>
            </w:r>
            <w:r w:rsidR="008D2EAD">
              <w:rPr>
                <w:noProof/>
                <w:webHidden/>
              </w:rPr>
              <w:fldChar w:fldCharType="separate"/>
            </w:r>
            <w:r w:rsidR="008D2EAD">
              <w:rPr>
                <w:noProof/>
                <w:webHidden/>
              </w:rPr>
              <w:t>2</w:t>
            </w:r>
            <w:r w:rsidR="008D2EAD">
              <w:rPr>
                <w:noProof/>
                <w:webHidden/>
              </w:rPr>
              <w:fldChar w:fldCharType="end"/>
            </w:r>
          </w:hyperlink>
        </w:p>
        <w:p w14:paraId="26EECD34" w14:textId="147F05A0" w:rsidR="008D2EAD" w:rsidRDefault="00642AD5">
          <w:pPr>
            <w:pStyle w:val="TOC1"/>
            <w:rPr>
              <w:rFonts w:asciiTheme="minorHAnsi" w:eastAsiaTheme="minorEastAsia" w:hAnsiTheme="minorHAnsi" w:cstheme="minorBidi" w:hint="eastAsia"/>
              <w:noProof/>
              <w:sz w:val="22"/>
            </w:rPr>
          </w:pPr>
          <w:hyperlink w:anchor="_Toc36132127" w:history="1">
            <w:r w:rsidR="008D2EAD" w:rsidRPr="008B6025">
              <w:rPr>
                <w:rStyle w:val="Hyperlink"/>
                <w:noProof/>
              </w:rPr>
              <w:t>Recording of Teams Meetings</w:t>
            </w:r>
            <w:r w:rsidR="008D2EAD">
              <w:rPr>
                <w:noProof/>
                <w:webHidden/>
              </w:rPr>
              <w:tab/>
            </w:r>
            <w:r w:rsidR="008D2EAD">
              <w:rPr>
                <w:noProof/>
                <w:webHidden/>
              </w:rPr>
              <w:fldChar w:fldCharType="begin"/>
            </w:r>
            <w:r w:rsidR="008D2EAD">
              <w:rPr>
                <w:noProof/>
                <w:webHidden/>
              </w:rPr>
              <w:instrText xml:space="preserve"> PAGEREF _Toc36132127 \h </w:instrText>
            </w:r>
            <w:r w:rsidR="008D2EAD">
              <w:rPr>
                <w:noProof/>
                <w:webHidden/>
              </w:rPr>
            </w:r>
            <w:r w:rsidR="008D2EAD">
              <w:rPr>
                <w:noProof/>
                <w:webHidden/>
              </w:rPr>
              <w:fldChar w:fldCharType="separate"/>
            </w:r>
            <w:r w:rsidR="008D2EAD">
              <w:rPr>
                <w:noProof/>
                <w:webHidden/>
              </w:rPr>
              <w:t>2</w:t>
            </w:r>
            <w:r w:rsidR="008D2EAD">
              <w:rPr>
                <w:noProof/>
                <w:webHidden/>
              </w:rPr>
              <w:fldChar w:fldCharType="end"/>
            </w:r>
          </w:hyperlink>
        </w:p>
        <w:p w14:paraId="3242FE30" w14:textId="1C72AB76" w:rsidR="008D2EAD" w:rsidRDefault="00642AD5">
          <w:pPr>
            <w:pStyle w:val="TOC1"/>
            <w:rPr>
              <w:rFonts w:asciiTheme="minorHAnsi" w:eastAsiaTheme="minorEastAsia" w:hAnsiTheme="minorHAnsi" w:cstheme="minorBidi" w:hint="eastAsia"/>
              <w:noProof/>
              <w:sz w:val="22"/>
            </w:rPr>
          </w:pPr>
          <w:hyperlink w:anchor="_Toc36132128" w:history="1">
            <w:r w:rsidR="008D2EAD" w:rsidRPr="008B6025">
              <w:rPr>
                <w:rStyle w:val="Hyperlink"/>
                <w:noProof/>
              </w:rPr>
              <w:t>What topics should I not record?</w:t>
            </w:r>
            <w:r w:rsidR="008D2EAD">
              <w:rPr>
                <w:noProof/>
                <w:webHidden/>
              </w:rPr>
              <w:tab/>
            </w:r>
            <w:r w:rsidR="008D2EAD">
              <w:rPr>
                <w:noProof/>
                <w:webHidden/>
              </w:rPr>
              <w:fldChar w:fldCharType="begin"/>
            </w:r>
            <w:r w:rsidR="008D2EAD">
              <w:rPr>
                <w:noProof/>
                <w:webHidden/>
              </w:rPr>
              <w:instrText xml:space="preserve"> PAGEREF _Toc36132128 \h </w:instrText>
            </w:r>
            <w:r w:rsidR="008D2EAD">
              <w:rPr>
                <w:noProof/>
                <w:webHidden/>
              </w:rPr>
            </w:r>
            <w:r w:rsidR="008D2EAD">
              <w:rPr>
                <w:noProof/>
                <w:webHidden/>
              </w:rPr>
              <w:fldChar w:fldCharType="separate"/>
            </w:r>
            <w:r w:rsidR="008D2EAD">
              <w:rPr>
                <w:noProof/>
                <w:webHidden/>
              </w:rPr>
              <w:t>3</w:t>
            </w:r>
            <w:r w:rsidR="008D2EAD">
              <w:rPr>
                <w:noProof/>
                <w:webHidden/>
              </w:rPr>
              <w:fldChar w:fldCharType="end"/>
            </w:r>
          </w:hyperlink>
        </w:p>
        <w:p w14:paraId="4F1E370D" w14:textId="57E9C323" w:rsidR="008D2EAD" w:rsidRDefault="00642AD5">
          <w:pPr>
            <w:pStyle w:val="TOC1"/>
            <w:rPr>
              <w:rFonts w:asciiTheme="minorHAnsi" w:eastAsiaTheme="minorEastAsia" w:hAnsiTheme="minorHAnsi" w:cstheme="minorBidi" w:hint="eastAsia"/>
              <w:noProof/>
              <w:sz w:val="22"/>
            </w:rPr>
          </w:pPr>
          <w:hyperlink w:anchor="_Toc36132129" w:history="1">
            <w:r w:rsidR="008D2EAD" w:rsidRPr="008B6025">
              <w:rPr>
                <w:rStyle w:val="Hyperlink"/>
                <w:noProof/>
              </w:rPr>
              <w:t>Retention of a Team</w:t>
            </w:r>
            <w:r w:rsidR="008D2EAD">
              <w:rPr>
                <w:noProof/>
                <w:webHidden/>
              </w:rPr>
              <w:tab/>
            </w:r>
            <w:r w:rsidR="008D2EAD">
              <w:rPr>
                <w:noProof/>
                <w:webHidden/>
              </w:rPr>
              <w:fldChar w:fldCharType="begin"/>
            </w:r>
            <w:r w:rsidR="008D2EAD">
              <w:rPr>
                <w:noProof/>
                <w:webHidden/>
              </w:rPr>
              <w:instrText xml:space="preserve"> PAGEREF _Toc36132129 \h </w:instrText>
            </w:r>
            <w:r w:rsidR="008D2EAD">
              <w:rPr>
                <w:noProof/>
                <w:webHidden/>
              </w:rPr>
            </w:r>
            <w:r w:rsidR="008D2EAD">
              <w:rPr>
                <w:noProof/>
                <w:webHidden/>
              </w:rPr>
              <w:fldChar w:fldCharType="separate"/>
            </w:r>
            <w:r w:rsidR="008D2EAD">
              <w:rPr>
                <w:noProof/>
                <w:webHidden/>
              </w:rPr>
              <w:t>3</w:t>
            </w:r>
            <w:r w:rsidR="008D2EAD">
              <w:rPr>
                <w:noProof/>
                <w:webHidden/>
              </w:rPr>
              <w:fldChar w:fldCharType="end"/>
            </w:r>
          </w:hyperlink>
        </w:p>
        <w:p w14:paraId="5532CFBA" w14:textId="538C4D28" w:rsidR="008D2EAD" w:rsidRDefault="00642AD5">
          <w:pPr>
            <w:pStyle w:val="TOC1"/>
            <w:rPr>
              <w:rFonts w:asciiTheme="minorHAnsi" w:eastAsiaTheme="minorEastAsia" w:hAnsiTheme="minorHAnsi" w:cstheme="minorBidi" w:hint="eastAsia"/>
              <w:noProof/>
              <w:sz w:val="22"/>
            </w:rPr>
          </w:pPr>
          <w:hyperlink w:anchor="_Toc36132130" w:history="1">
            <w:r w:rsidR="008D2EAD" w:rsidRPr="008B6025">
              <w:rPr>
                <w:rStyle w:val="Hyperlink"/>
                <w:noProof/>
              </w:rPr>
              <w:t>References</w:t>
            </w:r>
            <w:r w:rsidR="008D2EAD">
              <w:rPr>
                <w:noProof/>
                <w:webHidden/>
              </w:rPr>
              <w:tab/>
            </w:r>
            <w:r w:rsidR="008D2EAD">
              <w:rPr>
                <w:noProof/>
                <w:webHidden/>
              </w:rPr>
              <w:fldChar w:fldCharType="begin"/>
            </w:r>
            <w:r w:rsidR="008D2EAD">
              <w:rPr>
                <w:noProof/>
                <w:webHidden/>
              </w:rPr>
              <w:instrText xml:space="preserve"> PAGEREF _Toc36132130 \h </w:instrText>
            </w:r>
            <w:r w:rsidR="008D2EAD">
              <w:rPr>
                <w:noProof/>
                <w:webHidden/>
              </w:rPr>
            </w:r>
            <w:r w:rsidR="008D2EAD">
              <w:rPr>
                <w:noProof/>
                <w:webHidden/>
              </w:rPr>
              <w:fldChar w:fldCharType="separate"/>
            </w:r>
            <w:r w:rsidR="008D2EAD">
              <w:rPr>
                <w:noProof/>
                <w:webHidden/>
              </w:rPr>
              <w:t>4</w:t>
            </w:r>
            <w:r w:rsidR="008D2EAD">
              <w:rPr>
                <w:noProof/>
                <w:webHidden/>
              </w:rPr>
              <w:fldChar w:fldCharType="end"/>
            </w:r>
          </w:hyperlink>
        </w:p>
        <w:p w14:paraId="195802E4" w14:textId="541CB014" w:rsidR="008D2EAD" w:rsidRDefault="00642AD5">
          <w:pPr>
            <w:pStyle w:val="TOC1"/>
            <w:rPr>
              <w:rFonts w:asciiTheme="minorHAnsi" w:eastAsiaTheme="minorEastAsia" w:hAnsiTheme="minorHAnsi" w:cstheme="minorBidi" w:hint="eastAsia"/>
              <w:noProof/>
              <w:sz w:val="22"/>
            </w:rPr>
          </w:pPr>
          <w:hyperlink w:anchor="_Toc36132131" w:history="1">
            <w:r w:rsidR="008D2EAD" w:rsidRPr="008B6025">
              <w:rPr>
                <w:rStyle w:val="Hyperlink"/>
                <w:noProof/>
              </w:rPr>
              <w:t>Contact</w:t>
            </w:r>
            <w:r w:rsidR="008D2EAD">
              <w:rPr>
                <w:noProof/>
                <w:webHidden/>
              </w:rPr>
              <w:tab/>
            </w:r>
            <w:r w:rsidR="008D2EAD">
              <w:rPr>
                <w:noProof/>
                <w:webHidden/>
              </w:rPr>
              <w:fldChar w:fldCharType="begin"/>
            </w:r>
            <w:r w:rsidR="008D2EAD">
              <w:rPr>
                <w:noProof/>
                <w:webHidden/>
              </w:rPr>
              <w:instrText xml:space="preserve"> PAGEREF _Toc36132131 \h </w:instrText>
            </w:r>
            <w:r w:rsidR="008D2EAD">
              <w:rPr>
                <w:noProof/>
                <w:webHidden/>
              </w:rPr>
            </w:r>
            <w:r w:rsidR="008D2EAD">
              <w:rPr>
                <w:noProof/>
                <w:webHidden/>
              </w:rPr>
              <w:fldChar w:fldCharType="separate"/>
            </w:r>
            <w:r w:rsidR="008D2EAD">
              <w:rPr>
                <w:noProof/>
                <w:webHidden/>
              </w:rPr>
              <w:t>4</w:t>
            </w:r>
            <w:r w:rsidR="008D2EAD">
              <w:rPr>
                <w:noProof/>
                <w:webHidden/>
              </w:rPr>
              <w:fldChar w:fldCharType="end"/>
            </w:r>
          </w:hyperlink>
        </w:p>
        <w:p w14:paraId="6073A304" w14:textId="3F607B1A" w:rsidR="008D2EAD" w:rsidRDefault="00642AD5">
          <w:pPr>
            <w:pStyle w:val="TOC1"/>
            <w:rPr>
              <w:rFonts w:asciiTheme="minorHAnsi" w:eastAsiaTheme="minorEastAsia" w:hAnsiTheme="minorHAnsi" w:cstheme="minorBidi" w:hint="eastAsia"/>
              <w:noProof/>
              <w:sz w:val="22"/>
            </w:rPr>
          </w:pPr>
          <w:hyperlink w:anchor="_Toc36132132" w:history="1">
            <w:r w:rsidR="008D2EAD" w:rsidRPr="008B6025">
              <w:rPr>
                <w:rStyle w:val="Hyperlink"/>
                <w:noProof/>
              </w:rPr>
              <w:t>Version control</w:t>
            </w:r>
            <w:r w:rsidR="008D2EAD">
              <w:rPr>
                <w:noProof/>
                <w:webHidden/>
              </w:rPr>
              <w:tab/>
            </w:r>
            <w:r w:rsidR="008D2EAD">
              <w:rPr>
                <w:noProof/>
                <w:webHidden/>
              </w:rPr>
              <w:fldChar w:fldCharType="begin"/>
            </w:r>
            <w:r w:rsidR="008D2EAD">
              <w:rPr>
                <w:noProof/>
                <w:webHidden/>
              </w:rPr>
              <w:instrText xml:space="preserve"> PAGEREF _Toc36132132 \h </w:instrText>
            </w:r>
            <w:r w:rsidR="008D2EAD">
              <w:rPr>
                <w:noProof/>
                <w:webHidden/>
              </w:rPr>
            </w:r>
            <w:r w:rsidR="008D2EAD">
              <w:rPr>
                <w:noProof/>
                <w:webHidden/>
              </w:rPr>
              <w:fldChar w:fldCharType="separate"/>
            </w:r>
            <w:r w:rsidR="008D2EAD">
              <w:rPr>
                <w:noProof/>
                <w:webHidden/>
              </w:rPr>
              <w:t>4</w:t>
            </w:r>
            <w:r w:rsidR="008D2EAD">
              <w:rPr>
                <w:noProof/>
                <w:webHidden/>
              </w:rPr>
              <w:fldChar w:fldCharType="end"/>
            </w:r>
          </w:hyperlink>
        </w:p>
        <w:p w14:paraId="5AE810DE" w14:textId="10D99243" w:rsidR="00FE690C" w:rsidRDefault="00FD07F5" w:rsidP="00FE690C">
          <w:pPr>
            <w:rPr>
              <w:noProof/>
            </w:rPr>
          </w:pPr>
          <w:r>
            <w:rPr>
              <w:b/>
              <w:bCs/>
              <w:noProof/>
            </w:rPr>
            <w:fldChar w:fldCharType="end"/>
          </w:r>
        </w:p>
      </w:sdtContent>
    </w:sdt>
    <w:bookmarkStart w:id="0" w:name="_Toc411949762" w:displacedByCustomXml="prev"/>
    <w:bookmarkStart w:id="1" w:name="_Toc411949761" w:displacedByCustomXml="prev"/>
    <w:p w14:paraId="06D7E043" w14:textId="16CF91D5" w:rsidR="009E4196" w:rsidRDefault="009E4196" w:rsidP="009E4196">
      <w:pPr>
        <w:pStyle w:val="Heading1"/>
      </w:pPr>
      <w:bookmarkStart w:id="2" w:name="_Toc35335560"/>
      <w:bookmarkStart w:id="3" w:name="_Toc36132125"/>
      <w:r>
        <w:t>Scope and Purpose</w:t>
      </w:r>
      <w:bookmarkEnd w:id="2"/>
      <w:bookmarkEnd w:id="3"/>
    </w:p>
    <w:p w14:paraId="1A9C2719" w14:textId="2893A512" w:rsidR="006F3757" w:rsidRDefault="006F3757" w:rsidP="006F3757">
      <w:r>
        <w:t xml:space="preserve">The purpose of this document is to provide all users with </w:t>
      </w:r>
      <w:r w:rsidR="00F30C90">
        <w:t xml:space="preserve">important </w:t>
      </w:r>
      <w:r>
        <w:t xml:space="preserve">information relating to </w:t>
      </w:r>
      <w:r w:rsidR="00F30C90">
        <w:t>Microsoft</w:t>
      </w:r>
      <w:r>
        <w:t xml:space="preserve"> Teams. This covers privacy information for all users regarding call recording, details of specific matters that </w:t>
      </w:r>
      <w:r w:rsidR="000B51C3">
        <w:t xml:space="preserve">are not </w:t>
      </w:r>
      <w:r w:rsidR="00D14C44">
        <w:t>permitted to be recorded, and etiquette for chat and calls.</w:t>
      </w:r>
    </w:p>
    <w:p w14:paraId="27A2448C" w14:textId="77777777" w:rsidR="0060496C" w:rsidRDefault="0060496C">
      <w:pPr>
        <w:spacing w:before="0" w:after="200" w:line="276" w:lineRule="auto"/>
      </w:pPr>
    </w:p>
    <w:p w14:paraId="5F6E9EB2" w14:textId="7EFA7FDF" w:rsidR="009E4196" w:rsidRDefault="009E4196">
      <w:pPr>
        <w:spacing w:before="0" w:after="200" w:line="276" w:lineRule="auto"/>
        <w:rPr>
          <w:rFonts w:ascii="Arial Bold" w:hAnsi="Arial Bold" w:cs="Arial"/>
          <w:b/>
          <w:bCs/>
          <w:color w:val="D2002E" w:themeColor="accent1"/>
          <w:kern w:val="32"/>
          <w:sz w:val="44"/>
          <w:szCs w:val="32"/>
          <w:lang w:eastAsia="en-US"/>
        </w:rPr>
      </w:pPr>
      <w:r>
        <w:br w:type="page"/>
      </w:r>
    </w:p>
    <w:p w14:paraId="35273673" w14:textId="344A933A" w:rsidR="000B51C3" w:rsidRDefault="000B51C3" w:rsidP="00FD3C55">
      <w:pPr>
        <w:pStyle w:val="Heading1"/>
      </w:pPr>
      <w:bookmarkStart w:id="4" w:name="_Toc35335561"/>
      <w:bookmarkStart w:id="5" w:name="_Toc36132126"/>
      <w:r>
        <w:lastRenderedPageBreak/>
        <w:t>Retention of chat and conversations</w:t>
      </w:r>
      <w:bookmarkEnd w:id="4"/>
      <w:bookmarkEnd w:id="5"/>
    </w:p>
    <w:p w14:paraId="51DB179D" w14:textId="77777777" w:rsidR="00642AD5" w:rsidRDefault="00D14C44" w:rsidP="00E26277">
      <w:r>
        <w:t xml:space="preserve">Microsoft </w:t>
      </w:r>
      <w:r w:rsidR="000B51C3">
        <w:t xml:space="preserve">Teams </w:t>
      </w:r>
      <w:r w:rsidR="00E26277">
        <w:t xml:space="preserve">saves a copy of all chat and </w:t>
      </w:r>
      <w:r w:rsidR="009B779E">
        <w:t xml:space="preserve">all </w:t>
      </w:r>
      <w:r w:rsidR="00E26277">
        <w:t>conversations</w:t>
      </w:r>
      <w:r w:rsidR="009B779E">
        <w:t xml:space="preserve"> (one to one and group)</w:t>
      </w:r>
      <w:r w:rsidR="00BD419D">
        <w:t xml:space="preserve">, even if you delete it afterwards. </w:t>
      </w:r>
      <w:r w:rsidR="009B779E">
        <w:t>You should be aware that anything you wr</w:t>
      </w:r>
      <w:r w:rsidR="00CC357F">
        <w:t>ite down could be asked for in an information access request</w:t>
      </w:r>
      <w:r w:rsidR="009B779E">
        <w:t xml:space="preserve">. </w:t>
      </w:r>
    </w:p>
    <w:p w14:paraId="66384E1E" w14:textId="28A80BD8" w:rsidR="009B779E" w:rsidRDefault="009B779E" w:rsidP="00E26277">
      <w:r>
        <w:t>M</w:t>
      </w:r>
      <w:r w:rsidR="00E26277">
        <w:t xml:space="preserve">ake </w:t>
      </w:r>
      <w:r>
        <w:t>sure you do not write anything t</w:t>
      </w:r>
      <w:r w:rsidR="00E26277">
        <w:t xml:space="preserve">hat you would not want someone else to read. </w:t>
      </w:r>
    </w:p>
    <w:p w14:paraId="5AE0F242" w14:textId="4B2D892E" w:rsidR="00FD3C55" w:rsidRDefault="006F3757" w:rsidP="00FD3C55">
      <w:pPr>
        <w:pStyle w:val="Heading1"/>
      </w:pPr>
      <w:bookmarkStart w:id="6" w:name="_Toc35335562"/>
      <w:bookmarkStart w:id="7" w:name="_Toc36132127"/>
      <w:r>
        <w:t xml:space="preserve">Recording of </w:t>
      </w:r>
      <w:r w:rsidR="009E4196">
        <w:t xml:space="preserve">Teams </w:t>
      </w:r>
      <w:bookmarkEnd w:id="6"/>
      <w:r w:rsidR="008D2EAD">
        <w:t>Meetings</w:t>
      </w:r>
      <w:bookmarkEnd w:id="7"/>
    </w:p>
    <w:p w14:paraId="02BAC125" w14:textId="595A1B73" w:rsidR="00FD3C55" w:rsidRPr="006F3757" w:rsidRDefault="006F3757" w:rsidP="00FD3C55">
      <w:pPr>
        <w:rPr>
          <w:b/>
        </w:rPr>
      </w:pPr>
      <w:r w:rsidRPr="006F3757">
        <w:rPr>
          <w:b/>
        </w:rPr>
        <w:t xml:space="preserve">Routine calls made through Teams are not recorded or stored by the University. </w:t>
      </w:r>
    </w:p>
    <w:p w14:paraId="7BDFE186" w14:textId="6BFC3360" w:rsidR="008D2EAD" w:rsidRDefault="008D2EAD" w:rsidP="00FD3C55">
      <w:r>
        <w:t>The ability to record a Teams Meeting has many advantages. It can benefit a number of University activities, including the delivery of training events, briefings, webinars and the discussions of projects; discussions and content can then be referred to or made available as an ongoing resource.</w:t>
      </w:r>
    </w:p>
    <w:p w14:paraId="164B5E4A" w14:textId="77777777" w:rsidR="00642AD5" w:rsidRPr="008D2EAD" w:rsidRDefault="00642AD5" w:rsidP="00642AD5">
      <w:pPr>
        <w:rPr>
          <w:b/>
        </w:rPr>
      </w:pPr>
      <w:r>
        <w:rPr>
          <w:b/>
        </w:rPr>
        <w:t xml:space="preserve">Teams </w:t>
      </w:r>
      <w:r w:rsidRPr="008D2EAD">
        <w:rPr>
          <w:b/>
        </w:rPr>
        <w:t>Meeting recordings will be accessible to all invitees to that meeting via Microsoft Stream.</w:t>
      </w:r>
    </w:p>
    <w:p w14:paraId="70DBFC97" w14:textId="584F08C3" w:rsidR="006F3757" w:rsidRDefault="008D2EAD" w:rsidP="00FD3C55">
      <w:r>
        <w:t xml:space="preserve">The </w:t>
      </w:r>
      <w:r w:rsidR="006F3757">
        <w:t xml:space="preserve">organiser of the </w:t>
      </w:r>
      <w:r>
        <w:t xml:space="preserve">Teams </w:t>
      </w:r>
      <w:r w:rsidR="00AF1112">
        <w:t>M</w:t>
      </w:r>
      <w:r w:rsidR="006F3757">
        <w:t>eeting will have the option to record the call if they choose. Access to this functionality will be subject to the below requirements and responsibilities:</w:t>
      </w:r>
    </w:p>
    <w:p w14:paraId="6DAAADED" w14:textId="77777777" w:rsidR="006F3757" w:rsidRPr="006F3757" w:rsidRDefault="006F3757" w:rsidP="006F3757">
      <w:pPr>
        <w:rPr>
          <w:b/>
        </w:rPr>
      </w:pPr>
      <w:r w:rsidRPr="006F3757">
        <w:rPr>
          <w:b/>
        </w:rPr>
        <w:t>Meeting Organiser:</w:t>
      </w:r>
    </w:p>
    <w:p w14:paraId="47DF4027" w14:textId="0404FAB2" w:rsidR="006F3757" w:rsidRDefault="006F3757" w:rsidP="006F3757">
      <w:pPr>
        <w:pStyle w:val="ListParagraph"/>
        <w:numPr>
          <w:ilvl w:val="0"/>
          <w:numId w:val="15"/>
        </w:numPr>
      </w:pPr>
      <w:r>
        <w:t>By default, Teams will automatically display a message informing all those on the meeting that the meeting call is being recorded. In addition to this, the meeting organiser should also let participants know recording is taking place prior to recording commencing.</w:t>
      </w:r>
    </w:p>
    <w:p w14:paraId="5AACF71A" w14:textId="75659B38" w:rsidR="006F3757" w:rsidRDefault="006F3757" w:rsidP="006F3757">
      <w:pPr>
        <w:pStyle w:val="ListParagraph"/>
        <w:numPr>
          <w:ilvl w:val="0"/>
          <w:numId w:val="15"/>
        </w:numPr>
      </w:pPr>
      <w:r>
        <w:t>The meeting organiser will be responsible for the onward sharing, dissemination, retention and deletion of recorded calls. If the intention is for the recording to be shared beyond those that have participated in the meeting call, or published, this should be explained to participants prior to the recording taking place.</w:t>
      </w:r>
    </w:p>
    <w:p w14:paraId="38907F9B" w14:textId="49A3799F" w:rsidR="006F3757" w:rsidRDefault="006F3757" w:rsidP="006F3757">
      <w:pPr>
        <w:pStyle w:val="ListParagraph"/>
        <w:numPr>
          <w:ilvl w:val="0"/>
          <w:numId w:val="15"/>
        </w:numPr>
      </w:pPr>
      <w:r>
        <w:t xml:space="preserve">Should a meeting participant have concerns about being recorded they should be reminded that they </w:t>
      </w:r>
      <w:r w:rsidR="00AF1112">
        <w:t>should</w:t>
      </w:r>
      <w:r>
        <w:t xml:space="preserve"> mute their participation in the meeting.</w:t>
      </w:r>
    </w:p>
    <w:p w14:paraId="50AC9079" w14:textId="77777777" w:rsidR="00AF1112" w:rsidRDefault="006F3757" w:rsidP="00252250">
      <w:pPr>
        <w:pStyle w:val="ListParagraph"/>
        <w:numPr>
          <w:ilvl w:val="0"/>
          <w:numId w:val="15"/>
        </w:numPr>
      </w:pPr>
      <w:r>
        <w:t xml:space="preserve">The meeting organiser will act as the first point of contact for any queries arising regarding the meeting call recording. If the query is regarding a technical issue regarding storage, access or deletion this should be referred to DTS for advice. If the query is regarding matters relating to personal information, this should be referred immediately to </w:t>
      </w:r>
      <w:hyperlink r:id="rId11" w:history="1">
        <w:r w:rsidR="009E4196" w:rsidRPr="0065049F">
          <w:rPr>
            <w:rStyle w:val="Hyperlink"/>
          </w:rPr>
          <w:t>imps@reading.ac.uk</w:t>
        </w:r>
      </w:hyperlink>
      <w:r>
        <w:t xml:space="preserve">. </w:t>
      </w:r>
    </w:p>
    <w:p w14:paraId="1A7C2B03" w14:textId="7FFF95F1" w:rsidR="006F3757" w:rsidRDefault="006F3757" w:rsidP="00252250">
      <w:pPr>
        <w:pStyle w:val="ListParagraph"/>
        <w:numPr>
          <w:ilvl w:val="0"/>
          <w:numId w:val="15"/>
        </w:numPr>
      </w:pPr>
      <w:r>
        <w:t>Access to, or copies of, recordings must be provided to the IMPS team if requested</w:t>
      </w:r>
      <w:r w:rsidR="00AF1112">
        <w:t xml:space="preserve"> by the meeting organiser</w:t>
      </w:r>
      <w:r>
        <w:t>.</w:t>
      </w:r>
    </w:p>
    <w:p w14:paraId="1B181C6A" w14:textId="6304208A" w:rsidR="006F3757" w:rsidRDefault="006F3757" w:rsidP="006F3757">
      <w:pPr>
        <w:pStyle w:val="ListParagraph"/>
        <w:numPr>
          <w:ilvl w:val="0"/>
          <w:numId w:val="15"/>
        </w:numPr>
      </w:pPr>
      <w:r>
        <w:t xml:space="preserve">Meeting organisers are responsible for ensuring that restrictions on Teams </w:t>
      </w:r>
      <w:r w:rsidR="00AF1112">
        <w:t>Meeting</w:t>
      </w:r>
      <w:r>
        <w:t xml:space="preserve"> recordings are abided by (these are given below).</w:t>
      </w:r>
    </w:p>
    <w:p w14:paraId="7AED43A9" w14:textId="77777777" w:rsidR="00642AD5" w:rsidRDefault="00642AD5" w:rsidP="006F3757">
      <w:pPr>
        <w:rPr>
          <w:b/>
        </w:rPr>
      </w:pPr>
    </w:p>
    <w:p w14:paraId="715A3BBD" w14:textId="3E73C8DB" w:rsidR="006F3757" w:rsidRPr="000B51C3" w:rsidRDefault="006F3757" w:rsidP="006F3757">
      <w:pPr>
        <w:rPr>
          <w:b/>
        </w:rPr>
      </w:pPr>
      <w:bookmarkStart w:id="8" w:name="_GoBack"/>
      <w:bookmarkEnd w:id="8"/>
      <w:r w:rsidRPr="000B51C3">
        <w:rPr>
          <w:b/>
        </w:rPr>
        <w:t>Meeting participants:</w:t>
      </w:r>
    </w:p>
    <w:p w14:paraId="2DB2ABAF" w14:textId="25FA3E97" w:rsidR="006F3757" w:rsidRDefault="006F3757" w:rsidP="006F3757">
      <w:pPr>
        <w:pStyle w:val="ListParagraph"/>
        <w:numPr>
          <w:ilvl w:val="0"/>
          <w:numId w:val="16"/>
        </w:numPr>
      </w:pPr>
      <w:r>
        <w:t xml:space="preserve">If any </w:t>
      </w:r>
      <w:r w:rsidR="00AF1112">
        <w:t>Teams M</w:t>
      </w:r>
      <w:r>
        <w:t>eeting participants have concerns about being recorded, these should be discussed with the meeting organiser in the first instance.</w:t>
      </w:r>
    </w:p>
    <w:p w14:paraId="3A713350" w14:textId="2FA883C4" w:rsidR="006F3757" w:rsidRDefault="00AF1112" w:rsidP="006F3757">
      <w:pPr>
        <w:pStyle w:val="ListParagraph"/>
        <w:numPr>
          <w:ilvl w:val="0"/>
          <w:numId w:val="16"/>
        </w:numPr>
      </w:pPr>
      <w:r>
        <w:lastRenderedPageBreak/>
        <w:t xml:space="preserve">Teams </w:t>
      </w:r>
      <w:r w:rsidR="006F3757">
        <w:t xml:space="preserve">Meeting participants should ensure they have muted their </w:t>
      </w:r>
      <w:r w:rsidR="008D2EAD">
        <w:t>microphone</w:t>
      </w:r>
      <w:r w:rsidR="006F3757">
        <w:t xml:space="preserve"> if they do not wish to be recorded.</w:t>
      </w:r>
    </w:p>
    <w:p w14:paraId="5A4492AE" w14:textId="36502473" w:rsidR="009E4196" w:rsidRDefault="006F3757" w:rsidP="00252250">
      <w:pPr>
        <w:pStyle w:val="ListParagraph"/>
        <w:numPr>
          <w:ilvl w:val="0"/>
          <w:numId w:val="16"/>
        </w:numPr>
      </w:pPr>
      <w:r>
        <w:t xml:space="preserve">If a </w:t>
      </w:r>
      <w:r w:rsidR="00AF1112">
        <w:t xml:space="preserve">Teams </w:t>
      </w:r>
      <w:r w:rsidR="00642AD5">
        <w:t>M</w:t>
      </w:r>
      <w:r>
        <w:t xml:space="preserve">eeting participant has a concern or query regarding matters relating to recorded personal information, this should be referred to </w:t>
      </w:r>
      <w:hyperlink r:id="rId12" w:history="1">
        <w:r w:rsidR="009E4196" w:rsidRPr="0065049F">
          <w:rPr>
            <w:rStyle w:val="Hyperlink"/>
          </w:rPr>
          <w:t>imps@reading.ac.uk</w:t>
        </w:r>
      </w:hyperlink>
    </w:p>
    <w:p w14:paraId="4AB3096F" w14:textId="77777777" w:rsidR="009E4196" w:rsidRPr="000B51C3" w:rsidRDefault="009E4196" w:rsidP="009E4196">
      <w:pPr>
        <w:rPr>
          <w:b/>
        </w:rPr>
      </w:pPr>
      <w:r w:rsidRPr="000B51C3">
        <w:rPr>
          <w:b/>
        </w:rPr>
        <w:t>All participants:</w:t>
      </w:r>
    </w:p>
    <w:p w14:paraId="49C2FA65" w14:textId="258A665C" w:rsidR="006F3757" w:rsidRDefault="009E4196" w:rsidP="009E4196">
      <w:pPr>
        <w:pStyle w:val="ListParagraph"/>
        <w:numPr>
          <w:ilvl w:val="0"/>
          <w:numId w:val="17"/>
        </w:numPr>
      </w:pPr>
      <w:r>
        <w:t xml:space="preserve">Use of </w:t>
      </w:r>
      <w:r w:rsidR="00642AD5">
        <w:t xml:space="preserve">Microsoft </w:t>
      </w:r>
      <w:r>
        <w:t>Team</w:t>
      </w:r>
      <w:r w:rsidR="00642AD5">
        <w:t>s</w:t>
      </w:r>
      <w:r>
        <w:t xml:space="preserve"> and Teams </w:t>
      </w:r>
      <w:r w:rsidR="00642AD5">
        <w:t>M</w:t>
      </w:r>
      <w:r>
        <w:t xml:space="preserve">eeting recording is subject to </w:t>
      </w:r>
      <w:hyperlink r:id="rId13" w:history="1">
        <w:r w:rsidRPr="009E4196">
          <w:rPr>
            <w:rStyle w:val="Hyperlink"/>
          </w:rPr>
          <w:t>Regulations for the use of the University's IT Facilities and Systems</w:t>
        </w:r>
      </w:hyperlink>
      <w:r>
        <w:t xml:space="preserve"> and University Polices.</w:t>
      </w:r>
    </w:p>
    <w:p w14:paraId="49EB01BA" w14:textId="2769850E" w:rsidR="006F3757" w:rsidRDefault="008D2EAD" w:rsidP="009E4196">
      <w:pPr>
        <w:pStyle w:val="Heading1"/>
      </w:pPr>
      <w:bookmarkStart w:id="9" w:name="_Toc36132128"/>
      <w:r>
        <w:t>What topics should I not record?</w:t>
      </w:r>
      <w:bookmarkEnd w:id="9"/>
    </w:p>
    <w:p w14:paraId="646A0137" w14:textId="1C838BAC" w:rsidR="009E4196" w:rsidRDefault="008D2EAD" w:rsidP="009E4196">
      <w:r w:rsidRPr="00AF1112">
        <w:rPr>
          <w:b/>
        </w:rPr>
        <w:t>R</w:t>
      </w:r>
      <w:r w:rsidR="63F6530F" w:rsidRPr="63F6530F">
        <w:rPr>
          <w:b/>
          <w:bCs/>
        </w:rPr>
        <w:t xml:space="preserve">ecording of a </w:t>
      </w:r>
      <w:r>
        <w:rPr>
          <w:b/>
          <w:bCs/>
        </w:rPr>
        <w:t>Teams M</w:t>
      </w:r>
      <w:r w:rsidR="63F6530F" w:rsidRPr="63F6530F">
        <w:rPr>
          <w:b/>
          <w:bCs/>
        </w:rPr>
        <w:t>eeting is not permitted for some limited University matters.</w:t>
      </w:r>
      <w:r w:rsidR="63F6530F">
        <w:t xml:space="preserve"> If you have any doubts as to whether your </w:t>
      </w:r>
      <w:r>
        <w:t>Teams M</w:t>
      </w:r>
      <w:r w:rsidR="63F6530F">
        <w:t>eeting will fall under any of the below categories, you should contact DTS in the first instance for advice.</w:t>
      </w:r>
    </w:p>
    <w:p w14:paraId="05488E6A" w14:textId="74BECB06" w:rsidR="006F3757" w:rsidRDefault="009E4196" w:rsidP="009E4196">
      <w:r>
        <w:t xml:space="preserve">Call recording is </w:t>
      </w:r>
      <w:r w:rsidRPr="009E4196">
        <w:rPr>
          <w:b/>
        </w:rPr>
        <w:t>not permitted</w:t>
      </w:r>
      <w:r>
        <w:t xml:space="preserve"> where the meeting </w:t>
      </w:r>
      <w:r w:rsidR="00AF1112">
        <w:t>i</w:t>
      </w:r>
      <w:r>
        <w:t>ncludes discussions about individuals with regards to any of the below. This includes current, former or prospective students or staff:</w:t>
      </w:r>
    </w:p>
    <w:p w14:paraId="3373BD85" w14:textId="709615EC" w:rsidR="009E4196" w:rsidRDefault="009E4196" w:rsidP="009E4196">
      <w:pPr>
        <w:pStyle w:val="ListParagraph"/>
        <w:numPr>
          <w:ilvl w:val="0"/>
          <w:numId w:val="17"/>
        </w:numPr>
      </w:pPr>
      <w:r>
        <w:t xml:space="preserve">Disciplinary matters </w:t>
      </w:r>
    </w:p>
    <w:p w14:paraId="2ADDEDB4" w14:textId="7B0481A3" w:rsidR="009E4196" w:rsidRDefault="004B007C" w:rsidP="009E4196">
      <w:pPr>
        <w:pStyle w:val="ListParagraph"/>
        <w:numPr>
          <w:ilvl w:val="0"/>
          <w:numId w:val="17"/>
        </w:numPr>
      </w:pPr>
      <w:r>
        <w:t>Individual p</w:t>
      </w:r>
      <w:r w:rsidR="009E4196">
        <w:t>erformance</w:t>
      </w:r>
      <w:r>
        <w:t xml:space="preserve"> and </w:t>
      </w:r>
      <w:r w:rsidR="009E4196">
        <w:t xml:space="preserve">attendance </w:t>
      </w:r>
      <w:r>
        <w:t>issues</w:t>
      </w:r>
    </w:p>
    <w:p w14:paraId="1EF4D05C" w14:textId="11E1648B" w:rsidR="009E4196" w:rsidRDefault="009E4196" w:rsidP="009E4196">
      <w:pPr>
        <w:pStyle w:val="ListParagraph"/>
        <w:numPr>
          <w:ilvl w:val="0"/>
          <w:numId w:val="17"/>
        </w:numPr>
      </w:pPr>
      <w:r>
        <w:t>Matters subject to grievances or disputes</w:t>
      </w:r>
    </w:p>
    <w:p w14:paraId="30EA1537" w14:textId="2A39A924" w:rsidR="009E4196" w:rsidRDefault="009E4196" w:rsidP="009E4196">
      <w:pPr>
        <w:pStyle w:val="ListParagraph"/>
        <w:numPr>
          <w:ilvl w:val="0"/>
          <w:numId w:val="17"/>
        </w:numPr>
      </w:pPr>
      <w:r>
        <w:t>Occupational health matters</w:t>
      </w:r>
    </w:p>
    <w:p w14:paraId="77406552" w14:textId="481ED4B6" w:rsidR="009E4196" w:rsidRDefault="009E4196" w:rsidP="009E4196">
      <w:pPr>
        <w:pStyle w:val="ListParagraph"/>
        <w:numPr>
          <w:ilvl w:val="0"/>
          <w:numId w:val="17"/>
        </w:numPr>
      </w:pPr>
      <w:r>
        <w:t>Counselling, wellbeing or welfare</w:t>
      </w:r>
    </w:p>
    <w:p w14:paraId="47BDDE87" w14:textId="3EBCC49F" w:rsidR="006F3757" w:rsidRDefault="009E4196" w:rsidP="009E4196">
      <w:pPr>
        <w:pStyle w:val="ListParagraph"/>
        <w:numPr>
          <w:ilvl w:val="0"/>
          <w:numId w:val="17"/>
        </w:numPr>
      </w:pPr>
      <w:r>
        <w:t>Security reports or incidents</w:t>
      </w:r>
    </w:p>
    <w:p w14:paraId="6ACFF049" w14:textId="306EE0FB" w:rsidR="00CA188F" w:rsidRDefault="00CA188F" w:rsidP="00CA188F">
      <w:pPr>
        <w:pStyle w:val="Heading1"/>
      </w:pPr>
      <w:bookmarkStart w:id="10" w:name="_Toc35335564"/>
      <w:bookmarkStart w:id="11" w:name="_Toc36132129"/>
      <w:r>
        <w:t>Retention of a Team</w:t>
      </w:r>
      <w:bookmarkEnd w:id="10"/>
      <w:bookmarkEnd w:id="11"/>
    </w:p>
    <w:p w14:paraId="5732B712" w14:textId="312BDDD0" w:rsidR="00AF1112" w:rsidRDefault="00AF1112" w:rsidP="00AF1112">
      <w:r>
        <w:t>Microsoft Teams is designed as collaborative space and not as long term storage for business critical files; you should ensure that any records that require long term retention are not stored in Teams or are moved to a more suitable location for longer term storage.</w:t>
      </w:r>
    </w:p>
    <w:p w14:paraId="095CB11C" w14:textId="302FB0F6" w:rsidR="0006267D" w:rsidRDefault="00A73B7C" w:rsidP="00F15264">
      <w:r>
        <w:t xml:space="preserve">Each Team must be assigned a minimum of two </w:t>
      </w:r>
      <w:r w:rsidR="0006267D">
        <w:t>O</w:t>
      </w:r>
      <w:r>
        <w:t>wners and it is the respon</w:t>
      </w:r>
      <w:r w:rsidR="0006267D">
        <w:t xml:space="preserve">sibility of </w:t>
      </w:r>
      <w:r w:rsidR="004B6A1E">
        <w:t>the</w:t>
      </w:r>
      <w:r w:rsidR="0006267D">
        <w:t xml:space="preserve"> departing Team Owner(s) to ensure the Team is handed over should it need to be retained. </w:t>
      </w:r>
    </w:p>
    <w:p w14:paraId="5E70A510" w14:textId="2DA9F4DA" w:rsidR="00F15264" w:rsidRDefault="00AF1112" w:rsidP="00F15264">
      <w:r>
        <w:t xml:space="preserve">By default, Teams will be enabled for one year. </w:t>
      </w:r>
      <w:r w:rsidR="00F15264">
        <w:t>After 11 months, the owner</w:t>
      </w:r>
      <w:r w:rsidR="00CC357F">
        <w:t>(s)</w:t>
      </w:r>
      <w:r w:rsidR="00F15264">
        <w:t xml:space="preserve"> of the Team will be asked to confirm whether they wish to keep the Team for a further year. If they choose to renew it, one year will be added to the expiry date. If they do not answer, but there is some activity in the Team by any member it will be automatically renewed.</w:t>
      </w:r>
    </w:p>
    <w:p w14:paraId="54C2BFF7" w14:textId="47708E2D" w:rsidR="000B51C3" w:rsidRDefault="63F6530F" w:rsidP="00F30C90">
      <w:r>
        <w:t>When a Team is deleted, all artefacts pertaining to that Team (files, conversations, meeting recordings, One Notes etc</w:t>
      </w:r>
      <w:r w:rsidR="004B6A1E">
        <w:t>.</w:t>
      </w:r>
      <w:r>
        <w:t xml:space="preserve">) will be deleted from </w:t>
      </w:r>
      <w:r w:rsidR="00F15264">
        <w:t>Office 365</w:t>
      </w:r>
      <w:r>
        <w:t xml:space="preserve">, and can only be retrieved by request </w:t>
      </w:r>
      <w:r w:rsidR="00F15264">
        <w:t>to</w:t>
      </w:r>
      <w:r>
        <w:t xml:space="preserve"> the </w:t>
      </w:r>
      <w:r w:rsidR="00AA6120">
        <w:t xml:space="preserve">DTS </w:t>
      </w:r>
      <w:r>
        <w:t xml:space="preserve">Service Desk. </w:t>
      </w:r>
      <w:r w:rsidR="004B007C">
        <w:t>P</w:t>
      </w:r>
      <w:r w:rsidR="00F15264">
        <w:t xml:space="preserve">lease be aware that there is a 30 </w:t>
      </w:r>
      <w:r w:rsidR="004B007C">
        <w:t xml:space="preserve">day </w:t>
      </w:r>
      <w:r w:rsidR="00F15264">
        <w:t xml:space="preserve">window </w:t>
      </w:r>
      <w:r w:rsidR="004B007C">
        <w:t xml:space="preserve">in </w:t>
      </w:r>
      <w:r w:rsidR="00F15264">
        <w:t>which this may be possible</w:t>
      </w:r>
      <w:r w:rsidR="00AF1112">
        <w:t xml:space="preserve"> and t</w:t>
      </w:r>
      <w:r w:rsidR="00F15264">
        <w:t xml:space="preserve">here are no guarantees that anything can be recovered in the 30 days. </w:t>
      </w:r>
      <w:bookmarkStart w:id="12" w:name="_Toc411949769"/>
      <w:bookmarkEnd w:id="1"/>
      <w:bookmarkEnd w:id="0"/>
    </w:p>
    <w:p w14:paraId="26D25168" w14:textId="77777777" w:rsidR="00524976" w:rsidRDefault="00524976" w:rsidP="00524976">
      <w:pPr>
        <w:pStyle w:val="Heading1"/>
      </w:pPr>
      <w:bookmarkStart w:id="13" w:name="_Toc36132130"/>
      <w:bookmarkStart w:id="14" w:name="_Toc35335565"/>
      <w:r>
        <w:t>References</w:t>
      </w:r>
      <w:bookmarkEnd w:id="13"/>
    </w:p>
    <w:p w14:paraId="3D4D179F" w14:textId="49F27525" w:rsidR="00524976" w:rsidRDefault="00524976" w:rsidP="00524976">
      <w:r>
        <w:t>This policy should be read in conjunction with the following documents:</w:t>
      </w:r>
    </w:p>
    <w:p w14:paraId="7584E9A6" w14:textId="676B638F" w:rsidR="00524976" w:rsidRDefault="00642AD5" w:rsidP="00524976">
      <w:hyperlink r:id="rId14" w:history="1">
        <w:r w:rsidR="00524976" w:rsidRPr="009E4196">
          <w:rPr>
            <w:rStyle w:val="Hyperlink"/>
          </w:rPr>
          <w:t>Regulations for the use of the University's IT Facilities and Systems</w:t>
        </w:r>
      </w:hyperlink>
    </w:p>
    <w:p w14:paraId="224FBF47" w14:textId="6298A380" w:rsidR="00524976" w:rsidRDefault="00524976" w:rsidP="004213E3">
      <w:pPr>
        <w:pStyle w:val="Heading1"/>
      </w:pPr>
      <w:bookmarkStart w:id="15" w:name="_Toc36132131"/>
      <w:r>
        <w:t>Contact</w:t>
      </w:r>
      <w:bookmarkEnd w:id="15"/>
    </w:p>
    <w:p w14:paraId="14C55632" w14:textId="2C4031A6" w:rsidR="00524976" w:rsidRDefault="00524976" w:rsidP="00524976">
      <w:pPr>
        <w:rPr>
          <w:lang w:eastAsia="en-US"/>
        </w:rPr>
      </w:pPr>
      <w:r>
        <w:rPr>
          <w:lang w:eastAsia="en-US"/>
        </w:rPr>
        <w:t>If you have any comments or questions about this document, please contact:</w:t>
      </w:r>
    </w:p>
    <w:p w14:paraId="35BD77EF" w14:textId="34A3CA0B" w:rsidR="00524976" w:rsidRDefault="00642AD5" w:rsidP="00524976">
      <w:pPr>
        <w:rPr>
          <w:rStyle w:val="Hyperlink"/>
        </w:rPr>
      </w:pPr>
      <w:hyperlink r:id="rId15" w:history="1">
        <w:r w:rsidR="00524976" w:rsidRPr="0065049F">
          <w:rPr>
            <w:rStyle w:val="Hyperlink"/>
          </w:rPr>
          <w:t>imps@reading.ac.uk</w:t>
        </w:r>
      </w:hyperlink>
    </w:p>
    <w:p w14:paraId="3189EBDD" w14:textId="4949D811" w:rsidR="00524976" w:rsidRDefault="00642AD5" w:rsidP="00524976">
      <w:pPr>
        <w:rPr>
          <w:rStyle w:val="Hyperlink"/>
        </w:rPr>
      </w:pPr>
      <w:hyperlink r:id="rId16" w:history="1">
        <w:r w:rsidR="00524976" w:rsidRPr="00BB611B">
          <w:rPr>
            <w:rStyle w:val="Hyperlink"/>
          </w:rPr>
          <w:t>it@reading.ac.uk</w:t>
        </w:r>
      </w:hyperlink>
    </w:p>
    <w:p w14:paraId="288130B6" w14:textId="77777777" w:rsidR="00524976" w:rsidRPr="00524976" w:rsidRDefault="00524976" w:rsidP="00524976">
      <w:pPr>
        <w:rPr>
          <w:lang w:eastAsia="en-US"/>
        </w:rPr>
      </w:pPr>
    </w:p>
    <w:p w14:paraId="5A65EFA9" w14:textId="14628332" w:rsidR="00AA47AB" w:rsidRPr="00B41450" w:rsidRDefault="00AA47AB" w:rsidP="004213E3">
      <w:pPr>
        <w:pStyle w:val="Heading1"/>
      </w:pPr>
      <w:bookmarkStart w:id="16" w:name="_Toc36132132"/>
      <w:r w:rsidRPr="00B41450">
        <w:t>Version control</w:t>
      </w:r>
      <w:bookmarkEnd w:id="12"/>
      <w:bookmarkEnd w:id="14"/>
      <w:bookmarkEnd w:id="16"/>
    </w:p>
    <w:tbl>
      <w:tblPr>
        <w:tblStyle w:val="UoRTable"/>
        <w:tblW w:w="0" w:type="auto"/>
        <w:tblLook w:val="04A0" w:firstRow="1" w:lastRow="0" w:firstColumn="1" w:lastColumn="0" w:noHBand="0" w:noVBand="1"/>
        <w:tblCaption w:val="Version control showing the released versions of the document and the date approved."/>
      </w:tblPr>
      <w:tblGrid>
        <w:gridCol w:w="1381"/>
        <w:gridCol w:w="1545"/>
        <w:gridCol w:w="2242"/>
        <w:gridCol w:w="2106"/>
        <w:gridCol w:w="2194"/>
      </w:tblGrid>
      <w:tr w:rsidR="00AA47AB" w14:paraId="64BC81D6" w14:textId="77777777" w:rsidTr="003845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81" w:type="dxa"/>
          </w:tcPr>
          <w:p w14:paraId="13A80F39" w14:textId="77777777" w:rsidR="00AA47AB" w:rsidRPr="001D6404" w:rsidRDefault="00AF76CD" w:rsidP="00AF76CD">
            <w:pPr>
              <w:rPr>
                <w:b w:val="0"/>
              </w:rPr>
            </w:pPr>
            <w:r w:rsidRPr="001D6404">
              <w:rPr>
                <w:caps w:val="0"/>
              </w:rPr>
              <w:t xml:space="preserve">Version </w:t>
            </w:r>
          </w:p>
        </w:tc>
        <w:tc>
          <w:tcPr>
            <w:tcW w:w="1545" w:type="dxa"/>
          </w:tcPr>
          <w:p w14:paraId="315CB59B" w14:textId="77777777" w:rsidR="00AA47AB" w:rsidRPr="001D6404" w:rsidRDefault="00AF76CD" w:rsidP="00AF76CD">
            <w:pPr>
              <w:cnfStyle w:val="100000000000" w:firstRow="1" w:lastRow="0" w:firstColumn="0" w:lastColumn="0" w:oddVBand="0" w:evenVBand="0" w:oddHBand="0" w:evenHBand="0" w:firstRowFirstColumn="0" w:firstRowLastColumn="0" w:lastRowFirstColumn="0" w:lastRowLastColumn="0"/>
              <w:rPr>
                <w:b w:val="0"/>
              </w:rPr>
            </w:pPr>
            <w:r w:rsidRPr="001D6404">
              <w:rPr>
                <w:caps w:val="0"/>
              </w:rPr>
              <w:t>Keeper</w:t>
            </w:r>
          </w:p>
        </w:tc>
        <w:tc>
          <w:tcPr>
            <w:tcW w:w="2242" w:type="dxa"/>
          </w:tcPr>
          <w:p w14:paraId="4CAFC21E" w14:textId="77777777" w:rsidR="00AA47AB" w:rsidRPr="001D6404" w:rsidRDefault="00AF76CD" w:rsidP="00AF76CD">
            <w:pPr>
              <w:cnfStyle w:val="100000000000" w:firstRow="1" w:lastRow="0" w:firstColumn="0" w:lastColumn="0" w:oddVBand="0" w:evenVBand="0" w:oddHBand="0" w:evenHBand="0" w:firstRowFirstColumn="0" w:firstRowLastColumn="0" w:lastRowFirstColumn="0" w:lastRowLastColumn="0"/>
              <w:rPr>
                <w:b w:val="0"/>
              </w:rPr>
            </w:pPr>
            <w:r w:rsidRPr="001D6404">
              <w:rPr>
                <w:caps w:val="0"/>
              </w:rPr>
              <w:t>Reviewed</w:t>
            </w:r>
          </w:p>
        </w:tc>
        <w:tc>
          <w:tcPr>
            <w:tcW w:w="2106" w:type="dxa"/>
          </w:tcPr>
          <w:p w14:paraId="0DB6C554" w14:textId="77777777" w:rsidR="00AA47AB" w:rsidRPr="001D6404" w:rsidRDefault="00AF76CD" w:rsidP="00AF76CD">
            <w:pPr>
              <w:cnfStyle w:val="100000000000" w:firstRow="1" w:lastRow="0" w:firstColumn="0" w:lastColumn="0" w:oddVBand="0" w:evenVBand="0" w:oddHBand="0" w:evenHBand="0" w:firstRowFirstColumn="0" w:firstRowLastColumn="0" w:lastRowFirstColumn="0" w:lastRowLastColumn="0"/>
              <w:rPr>
                <w:b w:val="0"/>
              </w:rPr>
            </w:pPr>
            <w:r w:rsidRPr="001D6404">
              <w:rPr>
                <w:caps w:val="0"/>
              </w:rPr>
              <w:t>Approved by</w:t>
            </w:r>
          </w:p>
        </w:tc>
        <w:tc>
          <w:tcPr>
            <w:tcW w:w="2194" w:type="dxa"/>
          </w:tcPr>
          <w:p w14:paraId="37BCE57B" w14:textId="77777777" w:rsidR="00AA47AB" w:rsidRPr="001D6404" w:rsidRDefault="00AF76CD" w:rsidP="00AF76CD">
            <w:pPr>
              <w:cnfStyle w:val="100000000000" w:firstRow="1" w:lastRow="0" w:firstColumn="0" w:lastColumn="0" w:oddVBand="0" w:evenVBand="0" w:oddHBand="0" w:evenHBand="0" w:firstRowFirstColumn="0" w:firstRowLastColumn="0" w:lastRowFirstColumn="0" w:lastRowLastColumn="0"/>
              <w:rPr>
                <w:b w:val="0"/>
              </w:rPr>
            </w:pPr>
            <w:r w:rsidRPr="001D6404">
              <w:rPr>
                <w:caps w:val="0"/>
              </w:rPr>
              <w:t>Approval date</w:t>
            </w:r>
          </w:p>
        </w:tc>
      </w:tr>
      <w:tr w:rsidR="00AA47AB" w14:paraId="6D9AD737" w14:textId="77777777" w:rsidTr="0038453C">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381" w:type="dxa"/>
          </w:tcPr>
          <w:p w14:paraId="2ECDECFF" w14:textId="21D88D9F" w:rsidR="00AA47AB" w:rsidRPr="001D6404" w:rsidRDefault="00481EF8" w:rsidP="00CC357F">
            <w:pPr>
              <w:rPr>
                <w:b w:val="0"/>
              </w:rPr>
            </w:pPr>
            <w:r>
              <w:t>1.0</w:t>
            </w:r>
          </w:p>
        </w:tc>
        <w:tc>
          <w:tcPr>
            <w:tcW w:w="1545" w:type="dxa"/>
          </w:tcPr>
          <w:p w14:paraId="2D09CEF3" w14:textId="425E76A9" w:rsidR="00AA47AB" w:rsidRPr="0034403E" w:rsidRDefault="009E4196" w:rsidP="00AF76CD">
            <w:pPr>
              <w:cnfStyle w:val="000000000000" w:firstRow="0" w:lastRow="0" w:firstColumn="0" w:lastColumn="0" w:oddVBand="0" w:evenVBand="0" w:oddHBand="0" w:evenHBand="0" w:firstRowFirstColumn="0" w:firstRowLastColumn="0" w:lastRowFirstColumn="0" w:lastRowLastColumn="0"/>
            </w:pPr>
            <w:r>
              <w:t>DTS/IMPS</w:t>
            </w:r>
          </w:p>
        </w:tc>
        <w:tc>
          <w:tcPr>
            <w:tcW w:w="2242" w:type="dxa"/>
          </w:tcPr>
          <w:p w14:paraId="6C5511B9" w14:textId="5CEE7DFF" w:rsidR="00AA47AB" w:rsidRPr="0034403E" w:rsidRDefault="004213E3" w:rsidP="00AF76CD">
            <w:pPr>
              <w:cnfStyle w:val="000000000000" w:firstRow="0" w:lastRow="0" w:firstColumn="0" w:lastColumn="0" w:oddVBand="0" w:evenVBand="0" w:oddHBand="0" w:evenHBand="0" w:firstRowFirstColumn="0" w:firstRowLastColumn="0" w:lastRowFirstColumn="0" w:lastRowLastColumn="0"/>
            </w:pPr>
            <w:r>
              <w:t>Annually</w:t>
            </w:r>
          </w:p>
        </w:tc>
        <w:tc>
          <w:tcPr>
            <w:tcW w:w="2106" w:type="dxa"/>
          </w:tcPr>
          <w:p w14:paraId="1695D10F" w14:textId="15F7DC4E" w:rsidR="00AA47AB" w:rsidRPr="0034403E" w:rsidRDefault="009C4D57" w:rsidP="00AF76CD">
            <w:pPr>
              <w:cnfStyle w:val="000000000000" w:firstRow="0" w:lastRow="0" w:firstColumn="0" w:lastColumn="0" w:oddVBand="0" w:evenVBand="0" w:oddHBand="0" w:evenHBand="0" w:firstRowFirstColumn="0" w:firstRowLastColumn="0" w:lastRowFirstColumn="0" w:lastRowLastColumn="0"/>
            </w:pPr>
            <w:r>
              <w:t>DRAFT</w:t>
            </w:r>
          </w:p>
        </w:tc>
        <w:tc>
          <w:tcPr>
            <w:tcW w:w="2194" w:type="dxa"/>
          </w:tcPr>
          <w:p w14:paraId="0C81E0D4" w14:textId="31494A06" w:rsidR="00AA47AB" w:rsidRPr="0034403E" w:rsidRDefault="00AF1112" w:rsidP="00AF76CD">
            <w:pPr>
              <w:cnfStyle w:val="000000000000" w:firstRow="0" w:lastRow="0" w:firstColumn="0" w:lastColumn="0" w:oddVBand="0" w:evenVBand="0" w:oddHBand="0" w:evenHBand="0" w:firstRowFirstColumn="0" w:firstRowLastColumn="0" w:lastRowFirstColumn="0" w:lastRowLastColumn="0"/>
            </w:pPr>
            <w:r>
              <w:t>26</w:t>
            </w:r>
            <w:r w:rsidR="00481EF8">
              <w:t>/03/2020</w:t>
            </w:r>
          </w:p>
        </w:tc>
      </w:tr>
    </w:tbl>
    <w:p w14:paraId="59CE98F4" w14:textId="77777777" w:rsidR="00AA47AB" w:rsidRDefault="00AA47AB"/>
    <w:sectPr w:rsidR="00AA47AB" w:rsidSect="006A118C">
      <w:headerReference w:type="default" r:id="rId17"/>
      <w:footerReference w:type="default" r:id="rId18"/>
      <w:headerReference w:type="first" r:id="rId19"/>
      <w:footerReference w:type="first" r:id="rId20"/>
      <w:pgSz w:w="11906" w:h="16840"/>
      <w:pgMar w:top="1134" w:right="73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D5801" w14:textId="77777777" w:rsidR="000E0A74" w:rsidRDefault="000E0A74">
      <w:pPr>
        <w:spacing w:before="0" w:line="240" w:lineRule="auto"/>
      </w:pPr>
      <w:r>
        <w:separator/>
      </w:r>
    </w:p>
  </w:endnote>
  <w:endnote w:type="continuationSeparator" w:id="0">
    <w:p w14:paraId="69470EDF" w14:textId="77777777" w:rsidR="000E0A74" w:rsidRDefault="000E0A74">
      <w:pPr>
        <w:spacing w:before="0" w:line="240" w:lineRule="auto"/>
      </w:pPr>
      <w:r>
        <w:continuationSeparator/>
      </w:r>
    </w:p>
  </w:endnote>
  <w:endnote w:type="continuationNotice" w:id="1">
    <w:p w14:paraId="6DD199B6" w14:textId="77777777" w:rsidR="000E0A74" w:rsidRDefault="000E0A7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Times New Roman"/>
    <w:charset w:val="00"/>
    <w:family w:val="roman"/>
    <w:pitch w:val="default"/>
    <w:embedRegular r:id="rId1" w:fontKey="{E35A0CC3-3CDB-40CB-B97B-679E8F245C9D}"/>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embedRegular r:id="rId2" w:fontKey="{F1F33364-63F3-4D3E-A43D-C1C08D0C09BA}"/>
  </w:font>
  <w:font w:name="&amp;quot">
    <w:altName w:val="Cambria"/>
    <w:panose1 w:val="00000000000000000000"/>
    <w:charset w:val="00"/>
    <w:family w:val="roman"/>
    <w:notTrueType/>
    <w:pitch w:val="default"/>
  </w:font>
  <w:font w:name="Effra Light">
    <w:altName w:val="Calibri"/>
    <w:charset w:val="00"/>
    <w:family w:val="swiss"/>
    <w:pitch w:val="variable"/>
    <w:sig w:usb0="A00002EF" w:usb1="5000205B" w:usb2="00000008" w:usb3="00000000" w:csb0="0000009F" w:csb1="00000000"/>
    <w:embedRegular r:id="rId3" w:fontKey="{EBC9CD3B-B8B1-419B-BCB8-8D9C07007A7E}"/>
  </w:font>
  <w:font w:name="MS Mincho">
    <w:altName w:val="ＭＳ 明朝"/>
    <w:panose1 w:val="02020609040205080304"/>
    <w:charset w:val="80"/>
    <w:family w:val="modern"/>
    <w:pitch w:val="fixed"/>
    <w:sig w:usb0="E00002FF" w:usb1="6AC7FDFB" w:usb2="08000012" w:usb3="00000000" w:csb0="0002009F" w:csb1="00000000"/>
  </w:font>
  <w:font w:name="Effra 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CA596" w14:textId="69F8E807" w:rsidR="00252250" w:rsidRPr="000F7D30" w:rsidRDefault="00252250" w:rsidP="00F74C28">
    <w:pPr>
      <w:pStyle w:val="Header"/>
      <w:rPr>
        <w:b/>
      </w:rPr>
    </w:pPr>
    <w:r>
      <w:t xml:space="preserve">©University of Reading </w:t>
    </w:r>
    <w:r>
      <w:fldChar w:fldCharType="begin"/>
    </w:r>
    <w:r>
      <w:instrText xml:space="preserve"> DATE  \@ "YYYY"  \* MERGEFORMAT </w:instrText>
    </w:r>
    <w:r>
      <w:fldChar w:fldCharType="separate"/>
    </w:r>
    <w:r w:rsidR="00642AD5">
      <w:rPr>
        <w:noProof/>
      </w:rPr>
      <w:t>2020</w:t>
    </w:r>
    <w:r>
      <w:fldChar w:fldCharType="end"/>
    </w:r>
    <w:r>
      <w:tab/>
    </w:r>
    <w:r>
      <w:fldChar w:fldCharType="begin"/>
    </w:r>
    <w:r>
      <w:instrText xml:space="preserve"> DATE  \@ "dddd d MMMM yyyy" </w:instrText>
    </w:r>
    <w:r>
      <w:fldChar w:fldCharType="separate"/>
    </w:r>
    <w:r w:rsidR="00642AD5">
      <w:rPr>
        <w:noProof/>
      </w:rPr>
      <w:t>Thursday 26 March 2020</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642AD5">
      <w:rPr>
        <w:b/>
        <w:noProof/>
      </w:rPr>
      <w:t>4</w:t>
    </w:r>
    <w:r w:rsidRPr="007A681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C1873" w14:textId="44E76056" w:rsidR="00252250" w:rsidRPr="006940AE" w:rsidRDefault="00252250" w:rsidP="00F74C28">
    <w:pPr>
      <w:pStyle w:val="Header"/>
      <w:rPr>
        <w:b/>
      </w:rPr>
    </w:pPr>
    <w:r>
      <w:t xml:space="preserve">©University of Reading </w:t>
    </w:r>
    <w:r>
      <w:fldChar w:fldCharType="begin"/>
    </w:r>
    <w:r>
      <w:instrText xml:space="preserve"> DATE  \@ "YYYY"  \* MERGEFORMAT </w:instrText>
    </w:r>
    <w:r>
      <w:fldChar w:fldCharType="separate"/>
    </w:r>
    <w:r w:rsidR="00642AD5">
      <w:rPr>
        <w:noProof/>
      </w:rPr>
      <w:t>2020</w:t>
    </w:r>
    <w:r>
      <w:fldChar w:fldCharType="end"/>
    </w:r>
    <w:r>
      <w:tab/>
    </w:r>
    <w:r>
      <w:fldChar w:fldCharType="begin"/>
    </w:r>
    <w:r>
      <w:instrText xml:space="preserve"> DATE  \@ "dddd d MMMM yyyy" </w:instrText>
    </w:r>
    <w:r>
      <w:fldChar w:fldCharType="separate"/>
    </w:r>
    <w:r w:rsidR="00642AD5">
      <w:rPr>
        <w:noProof/>
      </w:rPr>
      <w:t>Thursday 26 March 2020</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642AD5">
      <w:rPr>
        <w:b/>
        <w:noProof/>
      </w:rPr>
      <w:t>1</w:t>
    </w:r>
    <w:r w:rsidRPr="007A681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AA02A" w14:textId="77777777" w:rsidR="000E0A74" w:rsidRDefault="000E0A74">
      <w:pPr>
        <w:spacing w:before="0" w:line="240" w:lineRule="auto"/>
      </w:pPr>
      <w:r>
        <w:separator/>
      </w:r>
    </w:p>
  </w:footnote>
  <w:footnote w:type="continuationSeparator" w:id="0">
    <w:p w14:paraId="061B49A6" w14:textId="77777777" w:rsidR="000E0A74" w:rsidRDefault="000E0A74">
      <w:pPr>
        <w:spacing w:before="0" w:line="240" w:lineRule="auto"/>
      </w:pPr>
      <w:r>
        <w:continuationSeparator/>
      </w:r>
    </w:p>
  </w:footnote>
  <w:footnote w:type="continuationNotice" w:id="1">
    <w:p w14:paraId="705100B8" w14:textId="77777777" w:rsidR="000E0A74" w:rsidRDefault="000E0A7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1BF68" w14:textId="0AD545D6" w:rsidR="00252250" w:rsidRDefault="00642AD5" w:rsidP="0038453C">
    <w:pPr>
      <w:pStyle w:val="Header"/>
      <w:tabs>
        <w:tab w:val="clear" w:pos="8222"/>
        <w:tab w:val="clear" w:pos="9356"/>
        <w:tab w:val="left" w:pos="7065"/>
      </w:tabs>
    </w:pPr>
    <w:sdt>
      <w:sdtPr>
        <w:rPr>
          <w:b/>
        </w:rPr>
        <w:alias w:val="Title"/>
        <w:tag w:val=""/>
        <w:id w:val="-800763404"/>
        <w:dataBinding w:prefixMappings="xmlns:ns0='http://purl.org/dc/elements/1.1/' xmlns:ns1='http://schemas.openxmlformats.org/package/2006/metadata/core-properties' " w:xpath="/ns1:coreProperties[1]/ns0:title[1]" w:storeItemID="{6C3C8BC8-F283-45AE-878A-BAB7291924A1}"/>
        <w:text/>
      </w:sdtPr>
      <w:sdtEndPr/>
      <w:sdtContent>
        <w:r w:rsidR="00252250">
          <w:rPr>
            <w:b/>
          </w:rPr>
          <w:t>Communicating with Teams - Guidelines</w:t>
        </w:r>
      </w:sdtContent>
    </w:sdt>
    <w:r w:rsidR="00252250">
      <w:rPr>
        <w:b/>
      </w:rPr>
      <w:t xml:space="preserve"> </w:t>
    </w:r>
  </w:p>
  <w:p w14:paraId="54D8E05E" w14:textId="77777777" w:rsidR="00252250" w:rsidRPr="000F7D30" w:rsidRDefault="00252250" w:rsidP="00F74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CE8A9" w14:textId="3474B0E9" w:rsidR="00252250" w:rsidRDefault="00252250" w:rsidP="00EC4BD3">
    <w:pPr>
      <w:pStyle w:val="UoRUnitname"/>
      <w:rPr>
        <w:noProof/>
        <w:lang w:eastAsia="en-GB"/>
      </w:rPr>
    </w:pPr>
    <w:r>
      <w:t xml:space="preserve">Digital Technology Services and </w:t>
    </w:r>
    <w:r>
      <w:br/>
      <w:t xml:space="preserve">Information Management </w:t>
    </w:r>
    <w:r>
      <w:br/>
      <w:t>&amp; Policy Services</w:t>
    </w:r>
    <w:r>
      <w:ptab w:relativeTo="margin" w:alignment="right" w:leader="none"/>
    </w:r>
    <w:r>
      <w:rPr>
        <w:noProof/>
        <w:lang w:eastAsia="en-GB"/>
      </w:rPr>
      <w:drawing>
        <wp:inline distT="0" distB="0" distL="0" distR="0" wp14:anchorId="06131DFC" wp14:editId="1A5FC9CF">
          <wp:extent cx="1511935" cy="487680"/>
          <wp:effectExtent l="0" t="0" r="0" b="7620"/>
          <wp:docPr id="1" name="Picture 1" descr="University of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487680"/>
                  </a:xfrm>
                  <a:prstGeom prst="rect">
                    <a:avLst/>
                  </a:prstGeom>
                  <a:noFill/>
                </pic:spPr>
              </pic:pic>
            </a:graphicData>
          </a:graphic>
        </wp:inline>
      </w:drawing>
    </w:r>
    <w:r>
      <w:rPr>
        <w:noProof/>
        <w:lang w:eastAsia="en-GB"/>
      </w:rPr>
      <w:br/>
    </w:r>
  </w:p>
  <w:p w14:paraId="53C70A48" w14:textId="77777777" w:rsidR="00252250" w:rsidRPr="00EC4BD3" w:rsidRDefault="00252250" w:rsidP="00EC4BD3">
    <w:pPr>
      <w:pStyle w:val="UoRUnitname"/>
      <w:rPr>
        <w:noProof/>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0C1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00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60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5A7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78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3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82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CC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A0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AE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CAF2BCE"/>
    <w:multiLevelType w:val="hybridMultilevel"/>
    <w:tmpl w:val="729C4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E07E97"/>
    <w:multiLevelType w:val="hybridMultilevel"/>
    <w:tmpl w:val="7C52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937D23"/>
    <w:multiLevelType w:val="hybridMultilevel"/>
    <w:tmpl w:val="4994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207CBD"/>
    <w:multiLevelType w:val="hybridMultilevel"/>
    <w:tmpl w:val="D09C8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3C"/>
    <w:rsid w:val="000215FE"/>
    <w:rsid w:val="00031021"/>
    <w:rsid w:val="0006267D"/>
    <w:rsid w:val="00080A65"/>
    <w:rsid w:val="00087AA8"/>
    <w:rsid w:val="000B51C3"/>
    <w:rsid w:val="000D6421"/>
    <w:rsid w:val="000E0A74"/>
    <w:rsid w:val="000E1538"/>
    <w:rsid w:val="000F7D30"/>
    <w:rsid w:val="00145040"/>
    <w:rsid w:val="001453CA"/>
    <w:rsid w:val="001C30E9"/>
    <w:rsid w:val="001C4432"/>
    <w:rsid w:val="001C4E5B"/>
    <w:rsid w:val="00220BD0"/>
    <w:rsid w:val="00227B1C"/>
    <w:rsid w:val="00241049"/>
    <w:rsid w:val="0024159C"/>
    <w:rsid w:val="00252250"/>
    <w:rsid w:val="0026274C"/>
    <w:rsid w:val="0027058D"/>
    <w:rsid w:val="002B23D7"/>
    <w:rsid w:val="002F286A"/>
    <w:rsid w:val="00303FA9"/>
    <w:rsid w:val="0031303B"/>
    <w:rsid w:val="0035059A"/>
    <w:rsid w:val="00350E25"/>
    <w:rsid w:val="00352B51"/>
    <w:rsid w:val="00366594"/>
    <w:rsid w:val="0038453C"/>
    <w:rsid w:val="003A2978"/>
    <w:rsid w:val="003C5121"/>
    <w:rsid w:val="003E1ED1"/>
    <w:rsid w:val="003E2F7E"/>
    <w:rsid w:val="00420AE2"/>
    <w:rsid w:val="004213E3"/>
    <w:rsid w:val="0047112C"/>
    <w:rsid w:val="00481EF8"/>
    <w:rsid w:val="004865B8"/>
    <w:rsid w:val="004A061C"/>
    <w:rsid w:val="004B007C"/>
    <w:rsid w:val="004B392F"/>
    <w:rsid w:val="004B6A1E"/>
    <w:rsid w:val="004C2048"/>
    <w:rsid w:val="004E24F4"/>
    <w:rsid w:val="00524976"/>
    <w:rsid w:val="00530CCF"/>
    <w:rsid w:val="00542315"/>
    <w:rsid w:val="00557173"/>
    <w:rsid w:val="00571EFB"/>
    <w:rsid w:val="00585EFD"/>
    <w:rsid w:val="0059446B"/>
    <w:rsid w:val="005B40CC"/>
    <w:rsid w:val="005D6C5D"/>
    <w:rsid w:val="0060000B"/>
    <w:rsid w:val="0060496C"/>
    <w:rsid w:val="00636C2F"/>
    <w:rsid w:val="00642AD5"/>
    <w:rsid w:val="00651555"/>
    <w:rsid w:val="00681F0F"/>
    <w:rsid w:val="006940AE"/>
    <w:rsid w:val="0069429E"/>
    <w:rsid w:val="006A118C"/>
    <w:rsid w:val="006B2D0C"/>
    <w:rsid w:val="006E444B"/>
    <w:rsid w:val="006F3757"/>
    <w:rsid w:val="00752910"/>
    <w:rsid w:val="007A35A9"/>
    <w:rsid w:val="007B1541"/>
    <w:rsid w:val="007D1BF5"/>
    <w:rsid w:val="0080422D"/>
    <w:rsid w:val="008177CD"/>
    <w:rsid w:val="00841B35"/>
    <w:rsid w:val="00897F24"/>
    <w:rsid w:val="008A2C28"/>
    <w:rsid w:val="008B6699"/>
    <w:rsid w:val="008D2EAD"/>
    <w:rsid w:val="00931109"/>
    <w:rsid w:val="009B002C"/>
    <w:rsid w:val="009B2309"/>
    <w:rsid w:val="009B779E"/>
    <w:rsid w:val="009C4D57"/>
    <w:rsid w:val="009D1303"/>
    <w:rsid w:val="009E4196"/>
    <w:rsid w:val="00A04717"/>
    <w:rsid w:val="00A22DB5"/>
    <w:rsid w:val="00A73B7C"/>
    <w:rsid w:val="00A75B6A"/>
    <w:rsid w:val="00A77F9B"/>
    <w:rsid w:val="00AA47AB"/>
    <w:rsid w:val="00AA6120"/>
    <w:rsid w:val="00AF1112"/>
    <w:rsid w:val="00AF76CD"/>
    <w:rsid w:val="00B253C8"/>
    <w:rsid w:val="00B32125"/>
    <w:rsid w:val="00B3693C"/>
    <w:rsid w:val="00B815DF"/>
    <w:rsid w:val="00BB22EA"/>
    <w:rsid w:val="00BC01DD"/>
    <w:rsid w:val="00BD419D"/>
    <w:rsid w:val="00C03592"/>
    <w:rsid w:val="00C071C0"/>
    <w:rsid w:val="00C5095F"/>
    <w:rsid w:val="00C51FE3"/>
    <w:rsid w:val="00CA188F"/>
    <w:rsid w:val="00CA3E0E"/>
    <w:rsid w:val="00CA610D"/>
    <w:rsid w:val="00CB1903"/>
    <w:rsid w:val="00CB1F12"/>
    <w:rsid w:val="00CB3EBD"/>
    <w:rsid w:val="00CB5490"/>
    <w:rsid w:val="00CC357F"/>
    <w:rsid w:val="00D14242"/>
    <w:rsid w:val="00D14C44"/>
    <w:rsid w:val="00D53C70"/>
    <w:rsid w:val="00D84349"/>
    <w:rsid w:val="00DA2B5F"/>
    <w:rsid w:val="00DD43FF"/>
    <w:rsid w:val="00DF058D"/>
    <w:rsid w:val="00E06310"/>
    <w:rsid w:val="00E06E93"/>
    <w:rsid w:val="00E26277"/>
    <w:rsid w:val="00EB4E25"/>
    <w:rsid w:val="00EC4BD3"/>
    <w:rsid w:val="00F15264"/>
    <w:rsid w:val="00F210D0"/>
    <w:rsid w:val="00F30C90"/>
    <w:rsid w:val="00F513B5"/>
    <w:rsid w:val="00F74C28"/>
    <w:rsid w:val="00FA126E"/>
    <w:rsid w:val="00FC3551"/>
    <w:rsid w:val="00FD07F5"/>
    <w:rsid w:val="00FD3C55"/>
    <w:rsid w:val="00FE690C"/>
    <w:rsid w:val="00FF5D57"/>
    <w:rsid w:val="63F653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A12395"/>
  <w15:docId w15:val="{5FE66097-0897-4450-BAF3-6D20F1D49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C28"/>
    <w:pPr>
      <w:spacing w:before="120" w:after="0" w:line="288" w:lineRule="auto"/>
    </w:pPr>
    <w:rPr>
      <w:rFonts w:ascii="Arial" w:eastAsia="Times New Roman" w:hAnsi="Arial" w:cs="Times New Roman"/>
      <w:sz w:val="24"/>
      <w:lang w:eastAsia="en-GB"/>
    </w:rPr>
  </w:style>
  <w:style w:type="paragraph" w:styleId="Heading1">
    <w:name w:val="heading 1"/>
    <w:next w:val="Normal"/>
    <w:link w:val="Heading1Char"/>
    <w:autoRedefine/>
    <w:qFormat/>
    <w:rsid w:val="0038453C"/>
    <w:pPr>
      <w:keepNext/>
      <w:keepLines/>
      <w:spacing w:before="480" w:after="60" w:line="240" w:lineRule="auto"/>
      <w:outlineLvl w:val="0"/>
    </w:pPr>
    <w:rPr>
      <w:rFonts w:ascii="Arial Bold" w:eastAsia="Times New Roman" w:hAnsi="Arial Bold" w:cs="Arial"/>
      <w:b/>
      <w:bCs/>
      <w:color w:val="D2002E" w:themeColor="accent1"/>
      <w:kern w:val="32"/>
      <w:sz w:val="44"/>
      <w:szCs w:val="32"/>
    </w:rPr>
  </w:style>
  <w:style w:type="paragraph" w:styleId="Heading2">
    <w:name w:val="heading 2"/>
    <w:next w:val="Normal"/>
    <w:link w:val="Heading2Char"/>
    <w:autoRedefine/>
    <w:qFormat/>
    <w:rsid w:val="0038453C"/>
    <w:pPr>
      <w:spacing w:before="360" w:after="60" w:line="240" w:lineRule="auto"/>
      <w:outlineLvl w:val="1"/>
    </w:pPr>
    <w:rPr>
      <w:rFonts w:ascii="Arial" w:eastAsia="Times New Roman" w:hAnsi="Arial" w:cs="Arial"/>
      <w:b/>
      <w:iCs/>
      <w:color w:val="D2002E" w:themeColor="accent1"/>
      <w:kern w:val="32"/>
      <w:sz w:val="36"/>
      <w:szCs w:val="28"/>
    </w:rPr>
  </w:style>
  <w:style w:type="paragraph" w:styleId="Heading3">
    <w:name w:val="heading 3"/>
    <w:next w:val="Normal"/>
    <w:link w:val="Heading3Char"/>
    <w:autoRedefine/>
    <w:qFormat/>
    <w:rsid w:val="0038453C"/>
    <w:pPr>
      <w:keepNext/>
      <w:spacing w:before="240" w:after="0" w:line="240" w:lineRule="auto"/>
      <w:outlineLvl w:val="2"/>
    </w:pPr>
    <w:rPr>
      <w:rFonts w:ascii="Arial" w:eastAsia="Times New Roman" w:hAnsi="Arial" w:cs="Arial"/>
      <w:b/>
      <w:bCs/>
      <w:sz w:val="28"/>
      <w:szCs w:val="26"/>
    </w:rPr>
  </w:style>
  <w:style w:type="paragraph" w:styleId="Heading4">
    <w:name w:val="heading 4"/>
    <w:basedOn w:val="Normal"/>
    <w:next w:val="Normal"/>
    <w:link w:val="Heading4Char"/>
    <w:autoRedefine/>
    <w:uiPriority w:val="9"/>
    <w:unhideWhenUsed/>
    <w:qFormat/>
    <w:rsid w:val="005D6C5D"/>
    <w:pPr>
      <w:keepNext/>
      <w:keepLines/>
      <w:spacing w:before="40"/>
      <w:outlineLvl w:val="3"/>
    </w:pPr>
    <w:rPr>
      <w:rFonts w:eastAsiaTheme="majorEastAsia" w:cstheme="majorBidi"/>
      <w:b/>
      <w:i/>
      <w:iCs/>
      <w:color w:val="9D0021" w:themeColor="accent1" w:themeShade="BF"/>
    </w:rPr>
  </w:style>
  <w:style w:type="paragraph" w:styleId="Heading5">
    <w:name w:val="heading 5"/>
    <w:basedOn w:val="Normal"/>
    <w:next w:val="Normal"/>
    <w:link w:val="Heading5Char"/>
    <w:autoRedefine/>
    <w:uiPriority w:val="9"/>
    <w:unhideWhenUsed/>
    <w:qFormat/>
    <w:rsid w:val="005D6C5D"/>
    <w:pPr>
      <w:keepNext/>
      <w:keepLines/>
      <w:spacing w:before="40"/>
      <w:outlineLvl w:val="4"/>
    </w:pPr>
    <w:rPr>
      <w:rFonts w:eastAsiaTheme="majorEastAsia" w:cstheme="majorBidi"/>
      <w:color w:val="9D0021" w:themeColor="accent1" w:themeShade="BF"/>
    </w:rPr>
  </w:style>
  <w:style w:type="paragraph" w:styleId="Heading6">
    <w:name w:val="heading 6"/>
    <w:basedOn w:val="Normal"/>
    <w:next w:val="Normal"/>
    <w:link w:val="Heading6Char"/>
    <w:autoRedefine/>
    <w:uiPriority w:val="9"/>
    <w:unhideWhenUsed/>
    <w:qFormat/>
    <w:rsid w:val="005D6C5D"/>
    <w:pPr>
      <w:keepNext/>
      <w:keepLines/>
      <w:spacing w:before="40"/>
      <w:outlineLvl w:val="5"/>
    </w:pPr>
    <w:rPr>
      <w:rFonts w:eastAsiaTheme="majorEastAsia" w:cstheme="majorBidi"/>
      <w:b/>
      <w:color w:val="680016" w:themeColor="accent1" w:themeShade="7F"/>
    </w:rPr>
  </w:style>
  <w:style w:type="paragraph" w:styleId="Heading7">
    <w:name w:val="heading 7"/>
    <w:basedOn w:val="Normal"/>
    <w:next w:val="Normal"/>
    <w:link w:val="Heading7Char"/>
    <w:autoRedefine/>
    <w:uiPriority w:val="9"/>
    <w:unhideWhenUsed/>
    <w:qFormat/>
    <w:rsid w:val="005D6C5D"/>
    <w:pPr>
      <w:keepNext/>
      <w:keepLines/>
      <w:spacing w:before="40"/>
      <w:outlineLvl w:val="6"/>
    </w:pPr>
    <w:rPr>
      <w:rFonts w:eastAsiaTheme="majorEastAsia" w:cstheme="majorBidi"/>
      <w:b/>
      <w:i/>
      <w:iCs/>
      <w:color w:val="680016" w:themeColor="accent1" w:themeShade="7F"/>
    </w:rPr>
  </w:style>
  <w:style w:type="paragraph" w:styleId="Heading8">
    <w:name w:val="heading 8"/>
    <w:basedOn w:val="Normal"/>
    <w:next w:val="Normal"/>
    <w:link w:val="Heading8Char"/>
    <w:autoRedefine/>
    <w:uiPriority w:val="9"/>
    <w:unhideWhenUsed/>
    <w:qFormat/>
    <w:rsid w:val="005D6C5D"/>
    <w:pPr>
      <w:keepNext/>
      <w:keepLines/>
      <w:spacing w:before="40"/>
      <w:outlineLvl w:val="7"/>
    </w:pPr>
    <w:rPr>
      <w:rFonts w:eastAsiaTheme="majorEastAsia" w:cstheme="majorBidi"/>
      <w:color w:val="686C75" w:themeColor="text1" w:themeTint="D8"/>
      <w:szCs w:val="21"/>
    </w:rPr>
  </w:style>
  <w:style w:type="paragraph" w:styleId="Heading9">
    <w:name w:val="heading 9"/>
    <w:basedOn w:val="Normal"/>
    <w:next w:val="Normal"/>
    <w:link w:val="Heading9Char"/>
    <w:autoRedefine/>
    <w:uiPriority w:val="9"/>
    <w:unhideWhenUsed/>
    <w:qFormat/>
    <w:rsid w:val="005D6C5D"/>
    <w:pPr>
      <w:keepNext/>
      <w:keepLines/>
      <w:spacing w:before="40"/>
      <w:outlineLvl w:val="8"/>
    </w:pPr>
    <w:rPr>
      <w:rFonts w:eastAsiaTheme="majorEastAsia" w:cstheme="majorBidi"/>
      <w:b/>
      <w:i/>
      <w:iCs/>
      <w:color w:val="686C75"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453C"/>
    <w:rPr>
      <w:rFonts w:ascii="Arial Bold" w:eastAsia="Times New Roman" w:hAnsi="Arial Bold" w:cs="Arial"/>
      <w:b/>
      <w:bCs/>
      <w:color w:val="D2002E" w:themeColor="accent1"/>
      <w:kern w:val="32"/>
      <w:sz w:val="44"/>
      <w:szCs w:val="32"/>
    </w:rPr>
  </w:style>
  <w:style w:type="character" w:customStyle="1" w:styleId="Heading2Char">
    <w:name w:val="Heading 2 Char"/>
    <w:basedOn w:val="DefaultParagraphFont"/>
    <w:link w:val="Heading2"/>
    <w:rsid w:val="0038453C"/>
    <w:rPr>
      <w:rFonts w:ascii="Arial" w:eastAsia="Times New Roman" w:hAnsi="Arial" w:cs="Arial"/>
      <w:b/>
      <w:iCs/>
      <w:color w:val="D2002E" w:themeColor="accent1"/>
      <w:kern w:val="32"/>
      <w:sz w:val="36"/>
      <w:szCs w:val="28"/>
    </w:rPr>
  </w:style>
  <w:style w:type="character" w:customStyle="1" w:styleId="Heading3Char">
    <w:name w:val="Heading 3 Char"/>
    <w:basedOn w:val="DefaultParagraphFont"/>
    <w:link w:val="Heading3"/>
    <w:rsid w:val="0038453C"/>
    <w:rPr>
      <w:rFonts w:ascii="Arial" w:eastAsia="Times New Roman" w:hAnsi="Arial" w:cs="Arial"/>
      <w:b/>
      <w:bCs/>
      <w:sz w:val="28"/>
      <w:szCs w:val="26"/>
    </w:rPr>
  </w:style>
  <w:style w:type="paragraph" w:styleId="Header">
    <w:name w:val="header"/>
    <w:aliases w:val="Rdg Header"/>
    <w:link w:val="HeaderChar"/>
    <w:autoRedefine/>
    <w:rsid w:val="0038453C"/>
    <w:pPr>
      <w:tabs>
        <w:tab w:val="right" w:pos="8222"/>
        <w:tab w:val="right" w:pos="9356"/>
      </w:tabs>
      <w:spacing w:before="120" w:after="0" w:line="240" w:lineRule="auto"/>
    </w:pPr>
    <w:rPr>
      <w:rFonts w:ascii="Arial" w:eastAsia="Times New Roman" w:hAnsi="Arial" w:cs="Times New Roman"/>
      <w:sz w:val="24"/>
      <w:szCs w:val="24"/>
    </w:rPr>
  </w:style>
  <w:style w:type="character" w:customStyle="1" w:styleId="HeaderChar">
    <w:name w:val="Header Char"/>
    <w:aliases w:val="Rdg Header Char"/>
    <w:basedOn w:val="DefaultParagraphFont"/>
    <w:link w:val="Header"/>
    <w:rsid w:val="0038453C"/>
    <w:rPr>
      <w:rFonts w:ascii="Arial" w:eastAsia="Times New Roman" w:hAnsi="Arial" w:cs="Times New Roman"/>
      <w:sz w:val="24"/>
      <w:szCs w:val="24"/>
    </w:rPr>
  </w:style>
  <w:style w:type="paragraph" w:customStyle="1" w:styleId="UoRTitle">
    <w:name w:val="UoR Title"/>
    <w:next w:val="Normal"/>
    <w:autoRedefine/>
    <w:rsid w:val="0038453C"/>
    <w:pPr>
      <w:overflowPunct w:val="0"/>
      <w:autoSpaceDE w:val="0"/>
      <w:autoSpaceDN w:val="0"/>
      <w:adjustRightInd w:val="0"/>
      <w:snapToGrid w:val="0"/>
      <w:spacing w:before="120" w:after="0" w:line="240" w:lineRule="auto"/>
      <w:textAlignment w:val="baseline"/>
    </w:pPr>
    <w:rPr>
      <w:rFonts w:ascii="Arial Bold" w:eastAsia="Times New Roman" w:hAnsi="Arial Bold" w:cs="Times New Roman"/>
      <w:b/>
      <w:noProof/>
      <w:color w:val="D2002E" w:themeColor="accent1"/>
      <w:sz w:val="76"/>
      <w:szCs w:val="40"/>
    </w:rPr>
  </w:style>
  <w:style w:type="paragraph" w:customStyle="1" w:styleId="UoRSubtitle">
    <w:name w:val="UoR Subtitle"/>
    <w:basedOn w:val="UoRTitle"/>
    <w:autoRedefine/>
    <w:rsid w:val="0038453C"/>
    <w:rPr>
      <w:color w:val="50535A" w:themeColor="text1"/>
      <w:sz w:val="36"/>
    </w:rPr>
  </w:style>
  <w:style w:type="paragraph" w:customStyle="1" w:styleId="UoRContentslist">
    <w:name w:val="UoR Contents list"/>
    <w:autoRedefine/>
    <w:rsid w:val="0038453C"/>
    <w:pPr>
      <w:widowControl w:val="0"/>
      <w:tabs>
        <w:tab w:val="right" w:pos="6237"/>
      </w:tabs>
      <w:autoSpaceDE w:val="0"/>
      <w:autoSpaceDN w:val="0"/>
      <w:adjustRightInd w:val="0"/>
      <w:spacing w:before="60" w:after="0" w:line="280" w:lineRule="exact"/>
      <w:ind w:left="2552" w:right="1701" w:hanging="851"/>
    </w:pPr>
    <w:rPr>
      <w:rFonts w:ascii="Arial" w:eastAsia="Times New Roman" w:hAnsi="Arial" w:cs="Times New Roman"/>
      <w:szCs w:val="24"/>
    </w:rPr>
  </w:style>
  <w:style w:type="paragraph" w:customStyle="1" w:styleId="UoRContentsHeader">
    <w:name w:val="UoR Contents Header"/>
    <w:basedOn w:val="UoRContentslist"/>
    <w:rsid w:val="005D6C5D"/>
    <w:pPr>
      <w:spacing w:before="720" w:after="180" w:line="360" w:lineRule="exact"/>
    </w:pPr>
    <w:rPr>
      <w:b/>
      <w:caps/>
      <w:sz w:val="32"/>
    </w:rPr>
  </w:style>
  <w:style w:type="paragraph" w:customStyle="1" w:styleId="UoRIntroduction">
    <w:name w:val="UoR Introduction"/>
    <w:basedOn w:val="Normal"/>
    <w:autoRedefine/>
    <w:rsid w:val="0038453C"/>
    <w:pPr>
      <w:spacing w:after="60" w:line="240" w:lineRule="auto"/>
    </w:pPr>
    <w:rPr>
      <w:b/>
      <w:sz w:val="28"/>
    </w:rPr>
  </w:style>
  <w:style w:type="paragraph" w:styleId="ListParagraph">
    <w:name w:val="List Paragraph"/>
    <w:basedOn w:val="Normal"/>
    <w:uiPriority w:val="34"/>
    <w:qFormat/>
    <w:rsid w:val="0038453C"/>
    <w:pPr>
      <w:numPr>
        <w:numId w:val="1"/>
      </w:numPr>
      <w:contextualSpacing/>
    </w:pPr>
  </w:style>
  <w:style w:type="paragraph" w:customStyle="1" w:styleId="UoRUnitname">
    <w:name w:val="UoR Unit name"/>
    <w:autoRedefine/>
    <w:rsid w:val="0038453C"/>
    <w:pPr>
      <w:spacing w:after="0" w:line="300" w:lineRule="exact"/>
    </w:pPr>
    <w:rPr>
      <w:rFonts w:ascii="Arial" w:eastAsia="Times New Roman" w:hAnsi="Arial" w:cs="Times New Roman"/>
      <w:b/>
      <w:sz w:val="24"/>
      <w:szCs w:val="24"/>
    </w:rPr>
  </w:style>
  <w:style w:type="paragraph" w:customStyle="1" w:styleId="UoRContentsHeader2">
    <w:name w:val="UoR Contents Header 2"/>
    <w:basedOn w:val="UoRContentslist"/>
    <w:autoRedefine/>
    <w:rsid w:val="005D6C5D"/>
    <w:pPr>
      <w:spacing w:before="180"/>
    </w:pPr>
    <w:rPr>
      <w:b/>
    </w:rPr>
  </w:style>
  <w:style w:type="paragraph" w:customStyle="1" w:styleId="UoRCaptions">
    <w:name w:val="UoR Captions"/>
    <w:basedOn w:val="Normal"/>
    <w:rsid w:val="0038453C"/>
    <w:pPr>
      <w:spacing w:after="240"/>
    </w:pPr>
  </w:style>
  <w:style w:type="paragraph" w:styleId="BalloonText">
    <w:name w:val="Balloon Text"/>
    <w:basedOn w:val="Normal"/>
    <w:link w:val="BalloonTextChar"/>
    <w:uiPriority w:val="99"/>
    <w:semiHidden/>
    <w:unhideWhenUsed/>
    <w:rsid w:val="00AA47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38453C"/>
    <w:pPr>
      <w:spacing w:after="0" w:line="276" w:lineRule="auto"/>
      <w:outlineLvl w:val="9"/>
    </w:pPr>
    <w:rPr>
      <w:rFonts w:eastAsiaTheme="majorEastAsia" w:cstheme="majorBidi"/>
      <w:kern w:val="0"/>
      <w:sz w:val="28"/>
      <w:szCs w:val="28"/>
      <w:lang w:eastAsia="ja-JP"/>
    </w:rPr>
  </w:style>
  <w:style w:type="paragraph" w:styleId="TOC3">
    <w:name w:val="toc 3"/>
    <w:basedOn w:val="Normal"/>
    <w:next w:val="Normal"/>
    <w:autoRedefine/>
    <w:uiPriority w:val="39"/>
    <w:unhideWhenUsed/>
    <w:rsid w:val="0038453C"/>
    <w:pPr>
      <w:spacing w:after="100"/>
      <w:ind w:left="440"/>
    </w:pPr>
  </w:style>
  <w:style w:type="paragraph" w:styleId="TOC1">
    <w:name w:val="toc 1"/>
    <w:basedOn w:val="Normal"/>
    <w:next w:val="Normal"/>
    <w:autoRedefine/>
    <w:uiPriority w:val="39"/>
    <w:unhideWhenUsed/>
    <w:rsid w:val="0038453C"/>
    <w:pPr>
      <w:tabs>
        <w:tab w:val="right" w:leader="dot" w:pos="9451"/>
      </w:tabs>
      <w:spacing w:after="100"/>
    </w:pPr>
  </w:style>
  <w:style w:type="paragraph" w:styleId="TOC2">
    <w:name w:val="toc 2"/>
    <w:basedOn w:val="Normal"/>
    <w:next w:val="Normal"/>
    <w:autoRedefine/>
    <w:uiPriority w:val="39"/>
    <w:unhideWhenUsed/>
    <w:rsid w:val="0038453C"/>
    <w:pPr>
      <w:spacing w:after="100"/>
      <w:ind w:left="220"/>
    </w:pPr>
  </w:style>
  <w:style w:type="character" w:styleId="Hyperlink">
    <w:name w:val="Hyperlink"/>
    <w:basedOn w:val="DefaultParagraphFont"/>
    <w:uiPriority w:val="99"/>
    <w:unhideWhenUsed/>
    <w:rsid w:val="002F286A"/>
    <w:rPr>
      <w:color w:val="D2002E" w:themeColor="hyperlink"/>
      <w:u w:val="single"/>
    </w:rPr>
  </w:style>
  <w:style w:type="character" w:styleId="SubtleReference">
    <w:name w:val="Subtle Reference"/>
    <w:basedOn w:val="DefaultParagraphFont"/>
    <w:uiPriority w:val="31"/>
    <w:qFormat/>
    <w:rsid w:val="000E1538"/>
    <w:rPr>
      <w:smallCaps/>
      <w:color w:val="D2002E" w:themeColor="accent1"/>
      <w:u w:val="single"/>
    </w:rPr>
  </w:style>
  <w:style w:type="character" w:styleId="IntenseReference">
    <w:name w:val="Intense Reference"/>
    <w:basedOn w:val="DefaultParagraphFont"/>
    <w:uiPriority w:val="32"/>
    <w:qFormat/>
    <w:rsid w:val="000E1538"/>
    <w:rPr>
      <w:b/>
      <w:bCs/>
      <w:smallCaps/>
      <w:color w:val="D2002E" w:themeColor="accent1"/>
      <w:spacing w:val="5"/>
      <w:u w:val="single"/>
    </w:rPr>
  </w:style>
  <w:style w:type="paragraph" w:styleId="Footer">
    <w:name w:val="footer"/>
    <w:basedOn w:val="Normal"/>
    <w:link w:val="FooterChar"/>
    <w:uiPriority w:val="99"/>
    <w:unhideWhenUsed/>
    <w:rsid w:val="0038453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8453C"/>
    <w:rPr>
      <w:rFonts w:ascii="Arial" w:eastAsia="Times New Roman" w:hAnsi="Arial" w:cs="Times New Roman"/>
      <w:sz w:val="24"/>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amp;quot" w:hAnsi="&amp;quot"/>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amp;quot" w:hAnsi="&amp;quot"/>
        <w:b/>
        <w:i w:val="0"/>
      </w:rPr>
    </w:tblStylePr>
  </w:style>
  <w:style w:type="character" w:styleId="PlaceholderText">
    <w:name w:val="Placeholder Text"/>
    <w:basedOn w:val="DefaultParagraphFont"/>
    <w:uiPriority w:val="99"/>
    <w:semiHidden/>
    <w:rsid w:val="000F7D30"/>
    <w:rPr>
      <w:color w:val="808080"/>
    </w:rPr>
  </w:style>
  <w:style w:type="character" w:customStyle="1" w:styleId="Heading4Char">
    <w:name w:val="Heading 4 Char"/>
    <w:basedOn w:val="DefaultParagraphFont"/>
    <w:link w:val="Heading4"/>
    <w:uiPriority w:val="9"/>
    <w:rsid w:val="005D6C5D"/>
    <w:rPr>
      <w:rFonts w:ascii="Arial" w:eastAsiaTheme="majorEastAsia" w:hAnsi="Arial" w:cstheme="majorBidi"/>
      <w:b/>
      <w:i/>
      <w:iCs/>
      <w:color w:val="9D0021" w:themeColor="accent1" w:themeShade="BF"/>
      <w:sz w:val="20"/>
      <w:lang w:eastAsia="en-GB"/>
    </w:rPr>
  </w:style>
  <w:style w:type="character" w:customStyle="1" w:styleId="Heading5Char">
    <w:name w:val="Heading 5 Char"/>
    <w:basedOn w:val="DefaultParagraphFont"/>
    <w:link w:val="Heading5"/>
    <w:uiPriority w:val="9"/>
    <w:rsid w:val="005D6C5D"/>
    <w:rPr>
      <w:rFonts w:ascii="Arial" w:eastAsiaTheme="majorEastAsia" w:hAnsi="Arial" w:cstheme="majorBidi"/>
      <w:color w:val="9D0021" w:themeColor="accent1" w:themeShade="BF"/>
      <w:sz w:val="20"/>
      <w:lang w:eastAsia="en-GB"/>
    </w:rPr>
  </w:style>
  <w:style w:type="character" w:customStyle="1" w:styleId="Heading6Char">
    <w:name w:val="Heading 6 Char"/>
    <w:basedOn w:val="DefaultParagraphFont"/>
    <w:link w:val="Heading6"/>
    <w:uiPriority w:val="9"/>
    <w:rsid w:val="005D6C5D"/>
    <w:rPr>
      <w:rFonts w:ascii="Arial" w:eastAsiaTheme="majorEastAsia" w:hAnsi="Arial" w:cstheme="majorBidi"/>
      <w:b/>
      <w:color w:val="680016" w:themeColor="accent1" w:themeShade="7F"/>
      <w:sz w:val="20"/>
      <w:lang w:eastAsia="en-GB"/>
    </w:rPr>
  </w:style>
  <w:style w:type="character" w:customStyle="1" w:styleId="Heading7Char">
    <w:name w:val="Heading 7 Char"/>
    <w:basedOn w:val="DefaultParagraphFont"/>
    <w:link w:val="Heading7"/>
    <w:uiPriority w:val="9"/>
    <w:rsid w:val="005D6C5D"/>
    <w:rPr>
      <w:rFonts w:ascii="Arial" w:eastAsiaTheme="majorEastAsia" w:hAnsi="Arial" w:cstheme="majorBidi"/>
      <w:b/>
      <w:i/>
      <w:iCs/>
      <w:color w:val="680016" w:themeColor="accent1" w:themeShade="7F"/>
      <w:sz w:val="20"/>
      <w:lang w:eastAsia="en-GB"/>
    </w:rPr>
  </w:style>
  <w:style w:type="character" w:customStyle="1" w:styleId="Heading8Char">
    <w:name w:val="Heading 8 Char"/>
    <w:basedOn w:val="DefaultParagraphFont"/>
    <w:link w:val="Heading8"/>
    <w:uiPriority w:val="9"/>
    <w:rsid w:val="005D6C5D"/>
    <w:rPr>
      <w:rFonts w:ascii="Arial" w:eastAsiaTheme="majorEastAsia" w:hAnsi="Arial" w:cstheme="majorBidi"/>
      <w:color w:val="686C75" w:themeColor="text1" w:themeTint="D8"/>
      <w:sz w:val="20"/>
      <w:szCs w:val="21"/>
      <w:lang w:eastAsia="en-GB"/>
    </w:rPr>
  </w:style>
  <w:style w:type="character" w:customStyle="1" w:styleId="Heading9Char">
    <w:name w:val="Heading 9 Char"/>
    <w:basedOn w:val="DefaultParagraphFont"/>
    <w:link w:val="Heading9"/>
    <w:uiPriority w:val="9"/>
    <w:rsid w:val="005D6C5D"/>
    <w:rPr>
      <w:rFonts w:ascii="Arial" w:eastAsiaTheme="majorEastAsia" w:hAnsi="Arial" w:cstheme="majorBidi"/>
      <w:b/>
      <w:i/>
      <w:iCs/>
      <w:color w:val="686C75" w:themeColor="text1" w:themeTint="D8"/>
      <w:sz w:val="20"/>
      <w:szCs w:val="21"/>
      <w:lang w:eastAsia="en-GB"/>
    </w:rPr>
  </w:style>
  <w:style w:type="character" w:styleId="Strong">
    <w:name w:val="Strong"/>
    <w:basedOn w:val="DefaultParagraphFont"/>
    <w:uiPriority w:val="22"/>
    <w:qFormat/>
    <w:rsid w:val="00BC01DD"/>
    <w:rPr>
      <w:b/>
      <w:bCs/>
    </w:rPr>
  </w:style>
  <w:style w:type="paragraph" w:styleId="Caption">
    <w:name w:val="caption"/>
    <w:basedOn w:val="UoRCaptions"/>
    <w:next w:val="Normal"/>
    <w:uiPriority w:val="35"/>
    <w:unhideWhenUsed/>
    <w:qFormat/>
    <w:rsid w:val="00384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5949">
      <w:bodyDiv w:val="1"/>
      <w:marLeft w:val="0"/>
      <w:marRight w:val="0"/>
      <w:marTop w:val="0"/>
      <w:marBottom w:val="0"/>
      <w:divBdr>
        <w:top w:val="none" w:sz="0" w:space="0" w:color="auto"/>
        <w:left w:val="none" w:sz="0" w:space="0" w:color="auto"/>
        <w:bottom w:val="none" w:sz="0" w:space="0" w:color="auto"/>
        <w:right w:val="none" w:sz="0" w:space="0" w:color="auto"/>
      </w:divBdr>
    </w:div>
    <w:div w:id="1510212509">
      <w:bodyDiv w:val="1"/>
      <w:marLeft w:val="0"/>
      <w:marRight w:val="0"/>
      <w:marTop w:val="0"/>
      <w:marBottom w:val="0"/>
      <w:divBdr>
        <w:top w:val="none" w:sz="0" w:space="0" w:color="auto"/>
        <w:left w:val="none" w:sz="0" w:space="0" w:color="auto"/>
        <w:bottom w:val="none" w:sz="0" w:space="0" w:color="auto"/>
        <w:right w:val="none" w:sz="0" w:space="0" w:color="auto"/>
      </w:divBdr>
    </w:div>
    <w:div w:id="172833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ading.ac.uk/web/files/its/Regulations_for_the_use_of_the_University's_IT_Facilities_and_Systems_v1.3.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mps@reading.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t@reading.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mps@reading.ac.uk" TargetMode="External"/><Relationship Id="rId5" Type="http://schemas.openxmlformats.org/officeDocument/2006/relationships/numbering" Target="numbering.xml"/><Relationship Id="rId15" Type="http://schemas.openxmlformats.org/officeDocument/2006/relationships/hyperlink" Target="mailto:imps@reading.ac.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ading.ac.uk/web/files/its/Regulations_for_the_use_of_the_University's_IT_Facilities_and_Systems_v1.3.pdf"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D2002E"/>
      </a:accent1>
      <a:accent2>
        <a:srgbClr val="EF7945"/>
      </a:accent2>
      <a:accent3>
        <a:srgbClr val="009A84"/>
      </a:accent3>
      <a:accent4>
        <a:srgbClr val="8ABD24"/>
      </a:accent4>
      <a:accent5>
        <a:srgbClr val="00AEEF"/>
      </a:accent5>
      <a:accent6>
        <a:srgbClr val="79679C"/>
      </a:accent6>
      <a:hlink>
        <a:srgbClr val="D2002E"/>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9D168376CB74EA81B2FC8D4C5645C" ma:contentTypeVersion="13" ma:contentTypeDescription="Create a new document." ma:contentTypeScope="" ma:versionID="ce9192fe1357feffe8ea70d62ba014e1">
  <xsd:schema xmlns:xsd="http://www.w3.org/2001/XMLSchema" xmlns:xs="http://www.w3.org/2001/XMLSchema" xmlns:p="http://schemas.microsoft.com/office/2006/metadata/properties" xmlns:ns3="31408cb5-2307-462f-90d5-55a92dabd1f9" xmlns:ns4="a33f4aad-b94e-4e96-b60c-781e1389859d" targetNamespace="http://schemas.microsoft.com/office/2006/metadata/properties" ma:root="true" ma:fieldsID="e8b1762a28920f0c32333975c5e7d874" ns3:_="" ns4:_="">
    <xsd:import namespace="31408cb5-2307-462f-90d5-55a92dabd1f9"/>
    <xsd:import namespace="a33f4aad-b94e-4e96-b60c-781e138985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08cb5-2307-462f-90d5-55a92dabd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3f4aad-b94e-4e96-b60c-781e13898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469C-10E2-422F-8E7F-99BAA2A1E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08cb5-2307-462f-90d5-55a92dabd1f9"/>
    <ds:schemaRef ds:uri="a33f4aad-b94e-4e96-b60c-781e13898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98D37-4BEC-4704-8FC0-3D88BCCC4C03}">
  <ds:schemaRefs>
    <ds:schemaRef ds:uri="http://schemas.microsoft.com/sharepoint/v3/contenttype/forms"/>
  </ds:schemaRefs>
</ds:datastoreItem>
</file>

<file path=customXml/itemProps3.xml><?xml version="1.0" encoding="utf-8"?>
<ds:datastoreItem xmlns:ds="http://schemas.openxmlformats.org/officeDocument/2006/customXml" ds:itemID="{35095328-2131-420E-A3D1-8E063FE9343A}">
  <ds:schemaRefs>
    <ds:schemaRef ds:uri="http://purl.org/dc/elements/1.1/"/>
    <ds:schemaRef ds:uri="http://schemas.microsoft.com/office/2006/metadata/properties"/>
    <ds:schemaRef ds:uri="31408cb5-2307-462f-90d5-55a92dabd1f9"/>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33f4aad-b94e-4e96-b60c-781e1389859d"/>
    <ds:schemaRef ds:uri="http://www.w3.org/XML/1998/namespace"/>
  </ds:schemaRefs>
</ds:datastoreItem>
</file>

<file path=customXml/itemProps4.xml><?xml version="1.0" encoding="utf-8"?>
<ds:datastoreItem xmlns:ds="http://schemas.openxmlformats.org/officeDocument/2006/customXml" ds:itemID="{A2E8468D-6B6A-409C-8866-9B7F7AB20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4</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Communicating with Teams - Guidelines</vt:lpstr>
    </vt:vector>
  </TitlesOfParts>
  <Company>University of Reading</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Communicating with Teams - Guidelines</dc:title>
  <dc:subject/>
  <dc:creator>Hannah Tollett</dc:creator>
  <cp:keywords/>
  <cp:lastModifiedBy>Judith Macfadyen</cp:lastModifiedBy>
  <cp:revision>6</cp:revision>
  <cp:lastPrinted>2015-03-06T10:51:00Z</cp:lastPrinted>
  <dcterms:created xsi:type="dcterms:W3CDTF">2020-03-25T14:32:00Z</dcterms:created>
  <dcterms:modified xsi:type="dcterms:W3CDTF">2020-03-26T16:37:00Z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0x01010037A9D168376CB74EA81B2FC8D4C5645C</vt:lpwstr>
  </property>
</Properties>
</file>